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sz w:val="22"/>
          <w:szCs w:val="22"/>
        </w:rPr>
      </w:pPr>
      <w:r w:rsidDel="00000000" w:rsidR="00000000" w:rsidRPr="00000000">
        <w:rPr>
          <w:rtl w:val="0"/>
        </w:rPr>
      </w:r>
    </w:p>
    <w:p w:rsidR="00000000" w:rsidDel="00000000" w:rsidP="00000000" w:rsidRDefault="00000000" w:rsidRPr="00000000" w14:paraId="00000002">
      <w:pPr>
        <w:rPr>
          <w:sz w:val="22"/>
          <w:szCs w:val="22"/>
        </w:rPr>
      </w:pPr>
      <w:r w:rsidDel="00000000" w:rsidR="00000000" w:rsidRPr="00000000">
        <w:rPr>
          <w:rtl w:val="0"/>
        </w:rPr>
      </w:r>
    </w:p>
    <w:p w:rsidR="00000000" w:rsidDel="00000000" w:rsidP="00000000" w:rsidRDefault="00000000" w:rsidRPr="00000000" w14:paraId="00000003">
      <w:pPr>
        <w:rPr>
          <w:sz w:val="22"/>
          <w:szCs w:val="22"/>
        </w:rPr>
      </w:pPr>
      <w:r w:rsidDel="00000000" w:rsidR="00000000" w:rsidRPr="00000000">
        <w:rPr>
          <w:rtl w:val="0"/>
        </w:rPr>
      </w:r>
    </w:p>
    <w:p w:rsidR="00000000" w:rsidDel="00000000" w:rsidP="00000000" w:rsidRDefault="00000000" w:rsidRPr="00000000" w14:paraId="00000004">
      <w:pPr>
        <w:rPr>
          <w:sz w:val="22"/>
          <w:szCs w:val="22"/>
        </w:rPr>
      </w:pPr>
      <w:r w:rsidDel="00000000" w:rsidR="00000000" w:rsidRPr="00000000">
        <w:rPr>
          <w:rtl w:val="0"/>
        </w:rPr>
      </w:r>
    </w:p>
    <w:p w:rsidR="00000000" w:rsidDel="00000000" w:rsidP="00000000" w:rsidRDefault="00000000" w:rsidRPr="00000000" w14:paraId="00000005">
      <w:pPr>
        <w:rPr>
          <w:sz w:val="22"/>
          <w:szCs w:val="22"/>
        </w:rPr>
      </w:pPr>
      <w:r w:rsidDel="00000000" w:rsidR="00000000" w:rsidRPr="00000000">
        <w:rPr>
          <w:rtl w:val="0"/>
        </w:rPr>
      </w:r>
    </w:p>
    <w:p w:rsidR="00000000" w:rsidDel="00000000" w:rsidP="00000000" w:rsidRDefault="00000000" w:rsidRPr="00000000" w14:paraId="00000006">
      <w:pPr>
        <w:rPr>
          <w:sz w:val="22"/>
          <w:szCs w:val="22"/>
        </w:rPr>
      </w:pPr>
      <w:r w:rsidDel="00000000" w:rsidR="00000000" w:rsidRPr="00000000">
        <w:rPr>
          <w:rtl w:val="0"/>
        </w:rPr>
      </w:r>
    </w:p>
    <w:p w:rsidR="00000000" w:rsidDel="00000000" w:rsidP="00000000" w:rsidRDefault="00000000" w:rsidRPr="00000000" w14:paraId="00000007">
      <w:pPr>
        <w:jc w:val="center"/>
        <w:rPr>
          <w:sz w:val="22"/>
          <w:szCs w:val="22"/>
        </w:rPr>
      </w:pPr>
      <w:r w:rsidDel="00000000" w:rsidR="00000000" w:rsidRPr="00000000">
        <w:rPr>
          <w:sz w:val="22"/>
          <w:szCs w:val="22"/>
        </w:rPr>
        <w:drawing>
          <wp:inline distB="114300" distT="114300" distL="114300" distR="114300">
            <wp:extent cx="4081463" cy="2825628"/>
            <wp:effectExtent b="0" l="0" r="0" t="0"/>
            <wp:docPr id="2" name="image5.png"/>
            <a:graphic>
              <a:graphicData uri="http://schemas.openxmlformats.org/drawingml/2006/picture">
                <pic:pic>
                  <pic:nvPicPr>
                    <pic:cNvPr id="0" name="image5.png"/>
                    <pic:cNvPicPr preferRelativeResize="0"/>
                  </pic:nvPicPr>
                  <pic:blipFill>
                    <a:blip r:embed="rId6"/>
                    <a:srcRect b="0" l="0" r="0" t="0"/>
                    <a:stretch>
                      <a:fillRect/>
                    </a:stretch>
                  </pic:blipFill>
                  <pic:spPr>
                    <a:xfrm>
                      <a:off x="0" y="0"/>
                      <a:ext cx="4081463" cy="2825628"/>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rPr>
          <w:sz w:val="22"/>
          <w:szCs w:val="22"/>
        </w:rPr>
      </w:pPr>
      <w:r w:rsidDel="00000000" w:rsidR="00000000" w:rsidRPr="00000000">
        <w:rPr>
          <w:rtl w:val="0"/>
        </w:rPr>
      </w:r>
    </w:p>
    <w:p w:rsidR="00000000" w:rsidDel="00000000" w:rsidP="00000000" w:rsidRDefault="00000000" w:rsidRPr="00000000" w14:paraId="00000009">
      <w:pPr>
        <w:rPr>
          <w:sz w:val="22"/>
          <w:szCs w:val="22"/>
        </w:rPr>
      </w:pPr>
      <w:r w:rsidDel="00000000" w:rsidR="00000000" w:rsidRPr="00000000">
        <w:rPr>
          <w:rtl w:val="0"/>
        </w:rPr>
      </w:r>
    </w:p>
    <w:p w:rsidR="00000000" w:rsidDel="00000000" w:rsidP="00000000" w:rsidRDefault="00000000" w:rsidRPr="00000000" w14:paraId="0000000A">
      <w:pPr>
        <w:rPr>
          <w:b w:val="1"/>
        </w:rPr>
      </w:pPr>
      <w:r w:rsidDel="00000000" w:rsidR="00000000" w:rsidRPr="00000000">
        <w:rPr>
          <w:rtl w:val="0"/>
        </w:rPr>
      </w:r>
    </w:p>
    <w:p w:rsidR="00000000" w:rsidDel="00000000" w:rsidP="00000000" w:rsidRDefault="00000000" w:rsidRPr="00000000" w14:paraId="0000000B">
      <w:pPr>
        <w:widowControl w:val="0"/>
        <w:spacing w:line="216" w:lineRule="auto"/>
        <w:jc w:val="center"/>
        <w:rPr>
          <w:b w:val="1"/>
          <w:sz w:val="65"/>
          <w:szCs w:val="65"/>
        </w:rPr>
      </w:pPr>
      <w:r w:rsidDel="00000000" w:rsidR="00000000" w:rsidRPr="00000000">
        <w:rPr>
          <w:b w:val="1"/>
          <w:sz w:val="65"/>
          <w:szCs w:val="65"/>
          <w:rtl w:val="0"/>
        </w:rPr>
        <w:t xml:space="preserve">ELA Guidebooks 9-12 (2020)</w:t>
      </w:r>
    </w:p>
    <w:p w:rsidR="00000000" w:rsidDel="00000000" w:rsidP="00000000" w:rsidRDefault="00000000" w:rsidRPr="00000000" w14:paraId="0000000C">
      <w:pPr>
        <w:widowControl w:val="0"/>
        <w:spacing w:line="216" w:lineRule="auto"/>
        <w:jc w:val="center"/>
        <w:rPr>
          <w:b w:val="1"/>
        </w:rPr>
      </w:pPr>
      <w:r w:rsidDel="00000000" w:rsidR="00000000" w:rsidRPr="00000000">
        <w:rPr>
          <w:b w:val="1"/>
          <w:sz w:val="36"/>
          <w:szCs w:val="36"/>
          <w:rtl w:val="0"/>
        </w:rPr>
        <w:t xml:space="preserve">Module 6 Note Catcher</w:t>
      </w:r>
      <w:r w:rsidDel="00000000" w:rsidR="00000000" w:rsidRPr="00000000">
        <w:rPr>
          <w:rtl w:val="0"/>
        </w:rPr>
      </w:r>
    </w:p>
    <w:p w:rsidR="00000000" w:rsidDel="00000000" w:rsidP="00000000" w:rsidRDefault="00000000" w:rsidRPr="00000000" w14:paraId="0000000D">
      <w:pPr>
        <w:jc w:val="center"/>
        <w:rPr>
          <w:b w:val="1"/>
        </w:rPr>
      </w:pPr>
      <w:r w:rsidDel="00000000" w:rsidR="00000000" w:rsidRPr="00000000">
        <w:rPr>
          <w:rtl w:val="0"/>
        </w:rPr>
      </w:r>
    </w:p>
    <w:p w:rsidR="00000000" w:rsidDel="00000000" w:rsidP="00000000" w:rsidRDefault="00000000" w:rsidRPr="00000000" w14:paraId="0000000E">
      <w:pPr>
        <w:jc w:val="center"/>
        <w:rPr>
          <w:b w:val="1"/>
        </w:rPr>
      </w:pPr>
      <w:r w:rsidDel="00000000" w:rsidR="00000000" w:rsidRPr="00000000">
        <w:rPr>
          <w:rtl w:val="0"/>
        </w:rPr>
      </w:r>
    </w:p>
    <w:p w:rsidR="00000000" w:rsidDel="00000000" w:rsidP="00000000" w:rsidRDefault="00000000" w:rsidRPr="00000000" w14:paraId="0000000F">
      <w:pPr>
        <w:jc w:val="center"/>
        <w:rPr>
          <w:b w:val="1"/>
        </w:rPr>
      </w:pPr>
      <w:r w:rsidDel="00000000" w:rsidR="00000000" w:rsidRPr="00000000">
        <w:rPr>
          <w:rtl w:val="0"/>
        </w:rPr>
      </w:r>
    </w:p>
    <w:p w:rsidR="00000000" w:rsidDel="00000000" w:rsidP="00000000" w:rsidRDefault="00000000" w:rsidRPr="00000000" w14:paraId="00000010">
      <w:pPr>
        <w:jc w:val="center"/>
        <w:rPr>
          <w:b w:val="1"/>
        </w:rPr>
      </w:pPr>
      <w:r w:rsidDel="00000000" w:rsidR="00000000" w:rsidRPr="00000000">
        <w:rPr>
          <w:b w:val="1"/>
          <w:rtl w:val="0"/>
        </w:rPr>
        <w:t xml:space="preserve">Name: ___________________________________________</w:t>
      </w:r>
    </w:p>
    <w:p w:rsidR="00000000" w:rsidDel="00000000" w:rsidP="00000000" w:rsidRDefault="00000000" w:rsidRPr="00000000" w14:paraId="00000011">
      <w:pPr>
        <w:jc w:val="center"/>
        <w:rPr>
          <w:b w:val="1"/>
        </w:rPr>
      </w:pPr>
      <w:r w:rsidDel="00000000" w:rsidR="00000000" w:rsidRPr="00000000">
        <w:rPr>
          <w:rtl w:val="0"/>
        </w:rPr>
      </w:r>
    </w:p>
    <w:p w:rsidR="00000000" w:rsidDel="00000000" w:rsidP="00000000" w:rsidRDefault="00000000" w:rsidRPr="00000000" w14:paraId="00000012">
      <w:pPr>
        <w:rPr>
          <w:sz w:val="22"/>
          <w:szCs w:val="22"/>
        </w:rPr>
      </w:pPr>
      <w:r w:rsidDel="00000000" w:rsidR="00000000" w:rsidRPr="00000000">
        <w:rPr>
          <w:rtl w:val="0"/>
        </w:rPr>
      </w:r>
    </w:p>
    <w:p w:rsidR="00000000" w:rsidDel="00000000" w:rsidP="00000000" w:rsidRDefault="00000000" w:rsidRPr="00000000" w14:paraId="00000013">
      <w:pPr>
        <w:rPr>
          <w:sz w:val="22"/>
          <w:szCs w:val="22"/>
        </w:rPr>
      </w:pPr>
      <w:r w:rsidDel="00000000" w:rsidR="00000000" w:rsidRPr="00000000">
        <w:rPr>
          <w:rtl w:val="0"/>
        </w:rPr>
      </w:r>
    </w:p>
    <w:p w:rsidR="00000000" w:rsidDel="00000000" w:rsidP="00000000" w:rsidRDefault="00000000" w:rsidRPr="00000000" w14:paraId="00000014">
      <w:pPr>
        <w:jc w:val="center"/>
        <w:rPr>
          <w:sz w:val="22"/>
          <w:szCs w:val="22"/>
        </w:rPr>
      </w:pPr>
      <w:r w:rsidDel="00000000" w:rsidR="00000000" w:rsidRPr="00000000">
        <w:rPr>
          <w:b w:val="1"/>
        </w:rPr>
        <w:drawing>
          <wp:inline distB="114300" distT="114300" distL="114300" distR="114300">
            <wp:extent cx="4924425" cy="1371600"/>
            <wp:effectExtent b="0" l="0" r="0" t="0"/>
            <wp:docPr id="4" name="image13.png"/>
            <a:graphic>
              <a:graphicData uri="http://schemas.openxmlformats.org/drawingml/2006/picture">
                <pic:pic>
                  <pic:nvPicPr>
                    <pic:cNvPr id="0" name="image13.png"/>
                    <pic:cNvPicPr preferRelativeResize="0"/>
                  </pic:nvPicPr>
                  <pic:blipFill>
                    <a:blip r:embed="rId7"/>
                    <a:srcRect b="0" l="0" r="0" t="0"/>
                    <a:stretch>
                      <a:fillRect/>
                    </a:stretch>
                  </pic:blipFill>
                  <pic:spPr>
                    <a:xfrm>
                      <a:off x="0" y="0"/>
                      <a:ext cx="4924425" cy="1371600"/>
                    </a:xfrm>
                    <a:prstGeom prst="rect"/>
                    <a:ln/>
                  </pic:spPr>
                </pic:pic>
              </a:graphicData>
            </a:graphic>
          </wp:inline>
        </w:drawing>
      </w:r>
      <w:r w:rsidDel="00000000" w:rsidR="00000000" w:rsidRPr="00000000">
        <w:rPr>
          <w:rtl w:val="0"/>
        </w:rPr>
      </w:r>
    </w:p>
    <w:p w:rsidR="00000000" w:rsidDel="00000000" w:rsidP="00000000" w:rsidRDefault="00000000" w:rsidRPr="00000000" w14:paraId="00000015">
      <w:pPr>
        <w:jc w:val="center"/>
        <w:rPr>
          <w:sz w:val="22"/>
          <w:szCs w:val="22"/>
        </w:rPr>
      </w:pPr>
      <w:r w:rsidDel="00000000" w:rsidR="00000000" w:rsidRPr="00000000">
        <w:rPr>
          <w:rtl w:val="0"/>
        </w:rPr>
      </w:r>
    </w:p>
    <w:p w:rsidR="00000000" w:rsidDel="00000000" w:rsidP="00000000" w:rsidRDefault="00000000" w:rsidRPr="00000000" w14:paraId="00000016">
      <w:pPr>
        <w:rPr>
          <w:sz w:val="36"/>
          <w:szCs w:val="36"/>
        </w:rPr>
      </w:pPr>
      <w:r w:rsidDel="00000000" w:rsidR="00000000" w:rsidRPr="00000000">
        <w:rPr>
          <w:sz w:val="36"/>
          <w:szCs w:val="36"/>
          <w:rtl w:val="0"/>
        </w:rPr>
        <w:t xml:space="preserve">Introduction</w:t>
      </w:r>
    </w:p>
    <w:p w:rsidR="00000000" w:rsidDel="00000000" w:rsidP="00000000" w:rsidRDefault="00000000" w:rsidRPr="00000000" w14:paraId="00000017">
      <w:pPr>
        <w:pStyle w:val="Heading3"/>
        <w:widowControl w:val="0"/>
        <w:tabs>
          <w:tab w:val="right" w:pos="10800"/>
        </w:tabs>
        <w:rPr>
          <w:color w:val="000000"/>
          <w:sz w:val="24"/>
          <w:szCs w:val="24"/>
        </w:rPr>
      </w:pPr>
      <w:bookmarkStart w:colFirst="0" w:colLast="0" w:name="_90jdzz2zk4hl" w:id="0"/>
      <w:bookmarkEnd w:id="0"/>
      <w:r w:rsidDel="00000000" w:rsidR="00000000" w:rsidRPr="00000000">
        <w:rPr>
          <w:color w:val="000000"/>
          <w:sz w:val="24"/>
          <w:szCs w:val="24"/>
          <w:rtl w:val="0"/>
        </w:rPr>
        <w:t xml:space="preserve">Discussion Appointments</w:t>
      </w:r>
    </w:p>
    <w:p w:rsidR="00000000" w:rsidDel="00000000" w:rsidP="00000000" w:rsidRDefault="00000000" w:rsidRPr="00000000" w14:paraId="00000018">
      <w:pPr>
        <w:widowControl w:val="0"/>
        <w:rPr>
          <w:sz w:val="22"/>
          <w:szCs w:val="22"/>
        </w:rPr>
      </w:pPr>
      <w:r w:rsidDel="00000000" w:rsidR="00000000" w:rsidRPr="00000000">
        <w:rPr>
          <w:sz w:val="22"/>
          <w:szCs w:val="22"/>
          <w:rtl w:val="0"/>
        </w:rPr>
        <w:t xml:space="preserve">Make appointments with 2 people at your table and 2 who you don’t know or don’t work with often. </w:t>
      </w:r>
    </w:p>
    <w:p w:rsidR="00000000" w:rsidDel="00000000" w:rsidP="00000000" w:rsidRDefault="00000000" w:rsidRPr="00000000" w14:paraId="00000019">
      <w:pPr>
        <w:widowControl w:val="0"/>
        <w:rPr>
          <w:sz w:val="22"/>
          <w:szCs w:val="22"/>
        </w:rPr>
      </w:pPr>
      <w:r w:rsidDel="00000000" w:rsidR="00000000" w:rsidRPr="00000000">
        <w:rPr>
          <w:rtl w:val="0"/>
        </w:rPr>
      </w:r>
    </w:p>
    <w:p w:rsidR="00000000" w:rsidDel="00000000" w:rsidP="00000000" w:rsidRDefault="00000000" w:rsidRPr="00000000" w14:paraId="0000001A">
      <w:pPr>
        <w:tabs>
          <w:tab w:val="right" w:pos="10800"/>
        </w:tabs>
        <w:rPr/>
      </w:pP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trHeight w:val="2445"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1B">
            <w:pPr>
              <w:widowControl w:val="0"/>
              <w:jc w:val="center"/>
              <w:rPr>
                <w:b w:val="1"/>
                <w:sz w:val="60"/>
                <w:szCs w:val="60"/>
              </w:rPr>
            </w:pPr>
            <w:r w:rsidDel="00000000" w:rsidR="00000000" w:rsidRPr="00000000">
              <w:rPr>
                <w:b w:val="1"/>
                <w:sz w:val="60"/>
                <w:szCs w:val="60"/>
              </w:rPr>
              <w:drawing>
                <wp:inline distB="114300" distT="114300" distL="114300" distR="114300">
                  <wp:extent cx="1859797" cy="548640"/>
                  <wp:effectExtent b="0" l="0" r="0" t="0"/>
                  <wp:docPr id="13"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1859797" cy="548640"/>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widowControl w:val="0"/>
              <w:spacing w:line="264" w:lineRule="auto"/>
              <w:jc w:val="center"/>
              <w:rPr>
                <w:b w:val="1"/>
                <w:sz w:val="60"/>
                <w:szCs w:val="60"/>
              </w:rPr>
            </w:pPr>
            <w:r w:rsidDel="00000000" w:rsidR="00000000" w:rsidRPr="00000000">
              <w:rPr>
                <w:rFonts w:ascii="Century Gothic" w:cs="Century Gothic" w:eastAsia="Century Gothic" w:hAnsi="Century Gothic"/>
                <w:b w:val="1"/>
                <w:rtl w:val="0"/>
              </w:rPr>
              <w:t xml:space="preserve">This partner should be at your table.</w:t>
            </w:r>
            <w:r w:rsidDel="00000000" w:rsidR="00000000" w:rsidRPr="00000000">
              <w:rPr>
                <w:rtl w:val="0"/>
              </w:rPr>
            </w:r>
          </w:p>
          <w:p w:rsidR="00000000" w:rsidDel="00000000" w:rsidP="00000000" w:rsidRDefault="00000000" w:rsidRPr="00000000" w14:paraId="0000001D">
            <w:pPr>
              <w:widowControl w:val="0"/>
              <w:jc w:val="center"/>
              <w:rPr>
                <w:b w:val="1"/>
                <w:sz w:val="60"/>
                <w:szCs w:val="60"/>
              </w:rPr>
            </w:pPr>
            <w:r w:rsidDel="00000000" w:rsidR="00000000" w:rsidRPr="00000000">
              <w:rPr>
                <w:b w:val="1"/>
                <w:sz w:val="60"/>
                <w:szCs w:val="60"/>
                <w:rtl w:val="0"/>
              </w:rPr>
              <w:t xml:space="preserve">_____________</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1E">
            <w:pPr>
              <w:widowControl w:val="0"/>
              <w:jc w:val="center"/>
              <w:rPr>
                <w:b w:val="1"/>
                <w:sz w:val="60"/>
                <w:szCs w:val="60"/>
              </w:rPr>
            </w:pPr>
            <w:r w:rsidDel="00000000" w:rsidR="00000000" w:rsidRPr="00000000">
              <w:rPr>
                <w:b w:val="1"/>
                <w:sz w:val="60"/>
                <w:szCs w:val="60"/>
              </w:rPr>
              <w:drawing>
                <wp:inline distB="114300" distT="114300" distL="114300" distR="114300">
                  <wp:extent cx="1769806" cy="548640"/>
                  <wp:effectExtent b="0" l="0" r="0" t="0"/>
                  <wp:docPr id="12"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1769806" cy="548640"/>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widowControl w:val="0"/>
              <w:spacing w:line="264" w:lineRule="auto"/>
              <w:jc w:val="center"/>
              <w:rPr>
                <w:b w:val="1"/>
                <w:sz w:val="60"/>
                <w:szCs w:val="60"/>
              </w:rPr>
            </w:pPr>
            <w:r w:rsidDel="00000000" w:rsidR="00000000" w:rsidRPr="00000000">
              <w:rPr>
                <w:rFonts w:ascii="Century Gothic" w:cs="Century Gothic" w:eastAsia="Century Gothic" w:hAnsi="Century Gothic"/>
                <w:b w:val="1"/>
                <w:rtl w:val="0"/>
              </w:rPr>
              <w:t xml:space="preserve">This partner should be at your table.</w:t>
            </w:r>
            <w:r w:rsidDel="00000000" w:rsidR="00000000" w:rsidRPr="00000000">
              <w:rPr>
                <w:rtl w:val="0"/>
              </w:rPr>
            </w:r>
          </w:p>
          <w:p w:rsidR="00000000" w:rsidDel="00000000" w:rsidP="00000000" w:rsidRDefault="00000000" w:rsidRPr="00000000" w14:paraId="00000020">
            <w:pPr>
              <w:widowControl w:val="0"/>
              <w:jc w:val="center"/>
              <w:rPr>
                <w:b w:val="1"/>
                <w:sz w:val="60"/>
                <w:szCs w:val="60"/>
              </w:rPr>
            </w:pPr>
            <w:r w:rsidDel="00000000" w:rsidR="00000000" w:rsidRPr="00000000">
              <w:rPr>
                <w:b w:val="1"/>
                <w:sz w:val="60"/>
                <w:szCs w:val="60"/>
                <w:rtl w:val="0"/>
              </w:rPr>
              <w:t xml:space="preserve">_____________</w:t>
            </w:r>
          </w:p>
        </w:tc>
      </w:tr>
      <w:tr>
        <w:trPr>
          <w:trHeight w:val="272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21">
            <w:pPr>
              <w:widowControl w:val="0"/>
              <w:jc w:val="center"/>
              <w:rPr>
                <w:b w:val="1"/>
                <w:i w:val="1"/>
                <w:sz w:val="60"/>
                <w:szCs w:val="60"/>
              </w:rPr>
            </w:pPr>
            <w:r w:rsidDel="00000000" w:rsidR="00000000" w:rsidRPr="00000000">
              <w:rPr>
                <w:b w:val="1"/>
                <w:sz w:val="60"/>
                <w:szCs w:val="60"/>
              </w:rPr>
              <w:drawing>
                <wp:inline distB="114300" distT="114300" distL="114300" distR="114300">
                  <wp:extent cx="2813538" cy="548640"/>
                  <wp:effectExtent b="0" l="0" r="0" t="0"/>
                  <wp:docPr id="10" name="image9.png"/>
                  <a:graphic>
                    <a:graphicData uri="http://schemas.openxmlformats.org/drawingml/2006/picture">
                      <pic:pic>
                        <pic:nvPicPr>
                          <pic:cNvPr id="0" name="image9.png"/>
                          <pic:cNvPicPr preferRelativeResize="0"/>
                        </pic:nvPicPr>
                        <pic:blipFill>
                          <a:blip r:embed="rId10"/>
                          <a:srcRect b="0" l="0" r="0" t="0"/>
                          <a:stretch>
                            <a:fillRect/>
                          </a:stretch>
                        </pic:blipFill>
                        <pic:spPr>
                          <a:xfrm>
                            <a:off x="0" y="0"/>
                            <a:ext cx="2813538" cy="548640"/>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widowControl w:val="0"/>
              <w:jc w:val="center"/>
              <w:rPr>
                <w:b w:val="1"/>
                <w:sz w:val="60"/>
                <w:szCs w:val="60"/>
              </w:rPr>
            </w:pPr>
            <w:r w:rsidDel="00000000" w:rsidR="00000000" w:rsidRPr="00000000">
              <w:rPr>
                <w:b w:val="1"/>
                <w:sz w:val="60"/>
                <w:szCs w:val="60"/>
                <w:rtl w:val="0"/>
              </w:rPr>
              <w:t xml:space="preserve">_____________</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23">
            <w:pPr>
              <w:widowControl w:val="0"/>
              <w:jc w:val="center"/>
              <w:rPr>
                <w:b w:val="1"/>
                <w:sz w:val="60"/>
                <w:szCs w:val="60"/>
              </w:rPr>
            </w:pPr>
            <w:r w:rsidDel="00000000" w:rsidR="00000000" w:rsidRPr="00000000">
              <w:rPr>
                <w:b w:val="1"/>
                <w:sz w:val="60"/>
                <w:szCs w:val="60"/>
              </w:rPr>
              <w:drawing>
                <wp:inline distB="114300" distT="114300" distL="114300" distR="114300">
                  <wp:extent cx="2032000" cy="548640"/>
                  <wp:effectExtent b="0" l="0" r="0" t="0"/>
                  <wp:docPr id="14"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2032000" cy="548640"/>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widowControl w:val="0"/>
              <w:jc w:val="center"/>
              <w:rPr>
                <w:b w:val="1"/>
                <w:sz w:val="60"/>
                <w:szCs w:val="60"/>
              </w:rPr>
            </w:pPr>
            <w:r w:rsidDel="00000000" w:rsidR="00000000" w:rsidRPr="00000000">
              <w:rPr>
                <w:b w:val="1"/>
                <w:sz w:val="60"/>
                <w:szCs w:val="60"/>
                <w:rtl w:val="0"/>
              </w:rPr>
              <w:t xml:space="preserve">_____________</w:t>
            </w:r>
          </w:p>
        </w:tc>
      </w:tr>
    </w:tbl>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spacing w:after="200" w:lineRule="auto"/>
        <w:rPr>
          <w:b w:val="1"/>
          <w:sz w:val="48"/>
          <w:szCs w:val="48"/>
        </w:rPr>
      </w:pPr>
      <w:r w:rsidDel="00000000" w:rsidR="00000000" w:rsidRPr="00000000">
        <w:rPr>
          <w:rtl w:val="0"/>
        </w:rPr>
      </w:r>
    </w:p>
    <w:p w:rsidR="00000000" w:rsidDel="00000000" w:rsidP="00000000" w:rsidRDefault="00000000" w:rsidRPr="00000000" w14:paraId="00000027">
      <w:pPr>
        <w:spacing w:after="200" w:lineRule="auto"/>
        <w:rPr>
          <w:b w:val="1"/>
          <w:sz w:val="48"/>
          <w:szCs w:val="48"/>
        </w:rPr>
      </w:pPr>
      <w:r w:rsidDel="00000000" w:rsidR="00000000" w:rsidRPr="00000000">
        <w:rPr>
          <w:b w:val="1"/>
          <w:sz w:val="36"/>
          <w:szCs w:val="36"/>
          <w:rtl w:val="0"/>
        </w:rPr>
        <w:t xml:space="preserve">Objectives</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28">
          <w:pPr>
            <w:pStyle w:val="Heading1"/>
            <w:numPr>
              <w:ilvl w:val="0"/>
              <w:numId w:val="20"/>
            </w:numPr>
            <w:spacing w:after="200" w:before="0" w:lineRule="auto"/>
            <w:ind w:left="720" w:hanging="360"/>
            <w:rPr>
              <w:b w:val="0"/>
            </w:rPr>
          </w:pPr>
          <w:bookmarkStart w:colFirst="0" w:colLast="0" w:name="_23955yssfszz" w:id="1"/>
          <w:bookmarkEnd w:id="1"/>
          <w:r w:rsidDel="00000000" w:rsidR="00000000" w:rsidRPr="00000000">
            <w:fldChar w:fldCharType="begin"/>
            <w:instrText xml:space="preserve"> TOC \h \u \z </w:instrText>
            <w:fldChar w:fldCharType="separate"/>
          </w:r>
          <w:r w:rsidDel="00000000" w:rsidR="00000000" w:rsidRPr="00000000">
            <w:rPr>
              <w:b w:val="0"/>
              <w:sz w:val="24"/>
              <w:szCs w:val="24"/>
              <w:rtl w:val="0"/>
            </w:rPr>
            <w:t xml:space="preserve">To explain how writing and speaking build and deepen students’ understanding of a complex text or topic </w:t>
          </w:r>
        </w:p>
        <w:p w:rsidR="00000000" w:rsidDel="00000000" w:rsidP="00000000" w:rsidRDefault="00000000" w:rsidRPr="00000000" w14:paraId="00000029">
          <w:pPr>
            <w:pStyle w:val="Heading1"/>
            <w:numPr>
              <w:ilvl w:val="0"/>
              <w:numId w:val="20"/>
            </w:numPr>
            <w:spacing w:after="200" w:before="0" w:lineRule="auto"/>
            <w:ind w:left="720" w:hanging="360"/>
            <w:rPr>
              <w:b w:val="0"/>
            </w:rPr>
          </w:pPr>
          <w:bookmarkStart w:colFirst="0" w:colLast="0" w:name="_z9rhxue078ml" w:id="2"/>
          <w:bookmarkEnd w:id="2"/>
          <w:r w:rsidDel="00000000" w:rsidR="00000000" w:rsidRPr="00000000">
            <w:rPr>
              <w:b w:val="0"/>
              <w:sz w:val="24"/>
              <w:szCs w:val="24"/>
              <w:rtl w:val="0"/>
            </w:rPr>
            <w:t xml:space="preserve">To describe how the writing process in the Guidebooks supports students in expressing their understanding of a complex text</w:t>
          </w:r>
        </w:p>
        <w:p w:rsidR="00000000" w:rsidDel="00000000" w:rsidP="00000000" w:rsidRDefault="00000000" w:rsidRPr="00000000" w14:paraId="0000002A">
          <w:pPr>
            <w:pStyle w:val="Heading1"/>
            <w:numPr>
              <w:ilvl w:val="0"/>
              <w:numId w:val="20"/>
            </w:numPr>
            <w:spacing w:after="200" w:before="0" w:lineRule="auto"/>
            <w:ind w:left="720" w:hanging="360"/>
            <w:rPr>
              <w:b w:val="0"/>
            </w:rPr>
          </w:pPr>
          <w:bookmarkStart w:colFirst="0" w:colLast="0" w:name="_46867mebrac" w:id="3"/>
          <w:bookmarkEnd w:id="3"/>
          <w:r w:rsidDel="00000000" w:rsidR="00000000" w:rsidRPr="00000000">
            <w:rPr>
              <w:b w:val="0"/>
              <w:sz w:val="24"/>
              <w:szCs w:val="24"/>
              <w:rtl w:val="0"/>
            </w:rPr>
            <w:t xml:space="preserve">To deepen understanding of the “Write” and “Discuss” Approaches and how they are embedded into Guidebooks sections and lessons </w:t>
          </w:r>
        </w:p>
        <w:p w:rsidR="00000000" w:rsidDel="00000000" w:rsidP="00000000" w:rsidRDefault="00000000" w:rsidRPr="00000000" w14:paraId="0000002B">
          <w:pPr>
            <w:pStyle w:val="Heading1"/>
            <w:numPr>
              <w:ilvl w:val="0"/>
              <w:numId w:val="20"/>
            </w:numPr>
            <w:spacing w:after="200" w:before="0" w:lineRule="auto"/>
            <w:ind w:left="720" w:hanging="360"/>
            <w:rPr>
              <w:b w:val="0"/>
            </w:rPr>
          </w:pPr>
          <w:bookmarkStart w:colFirst="0" w:colLast="0" w:name="_r3iwbtaanbbq" w:id="4"/>
          <w:bookmarkEnd w:id="4"/>
          <w:r w:rsidDel="00000000" w:rsidR="00000000" w:rsidRPr="00000000">
            <w:rPr>
              <w:b w:val="0"/>
              <w:sz w:val="24"/>
              <w:szCs w:val="24"/>
              <w:rtl w:val="0"/>
            </w:rPr>
            <w:t xml:space="preserve">To plan additional supports and scaffolds for students in upcoming lessons using resources in the Guidebooks</w:t>
          </w:r>
          <w:r w:rsidDel="00000000" w:rsidR="00000000" w:rsidRPr="00000000">
            <w:rPr>
              <w:sz w:val="28"/>
              <w:szCs w:val="28"/>
              <w:rtl w:val="0"/>
            </w:rPr>
            <w:tab/>
            <w:tab/>
            <w:tab/>
            <w:tab/>
            <w:tab/>
          </w:r>
          <w:r w:rsidDel="00000000" w:rsidR="00000000" w:rsidRPr="00000000">
            <w:fldChar w:fldCharType="end"/>
          </w:r>
        </w:p>
      </w:sdtContent>
    </w:sdt>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widowControl w:val="0"/>
        <w:tabs>
          <w:tab w:val="left" w:pos="7923.000000000001"/>
          <w:tab w:val="right" w:pos="6848.000000000001"/>
        </w:tabs>
        <w:spacing w:after="200" w:before="36" w:lineRule="auto"/>
        <w:rPr>
          <w:b w:val="1"/>
          <w:sz w:val="36"/>
          <w:szCs w:val="36"/>
        </w:rPr>
      </w:pPr>
      <w:r w:rsidDel="00000000" w:rsidR="00000000" w:rsidRPr="00000000">
        <w:rPr>
          <w:rtl w:val="0"/>
        </w:rPr>
      </w:r>
    </w:p>
    <w:p w:rsidR="00000000" w:rsidDel="00000000" w:rsidP="00000000" w:rsidRDefault="00000000" w:rsidRPr="00000000" w14:paraId="0000002E">
      <w:pPr>
        <w:widowControl w:val="0"/>
        <w:tabs>
          <w:tab w:val="left" w:pos="7923.000000000001"/>
          <w:tab w:val="right" w:pos="6848.000000000001"/>
        </w:tabs>
        <w:spacing w:after="200" w:before="36" w:lineRule="auto"/>
        <w:rPr/>
      </w:pPr>
      <w:r w:rsidDel="00000000" w:rsidR="00000000" w:rsidRPr="00000000">
        <w:rPr>
          <w:b w:val="1"/>
          <w:sz w:val="36"/>
          <w:szCs w:val="36"/>
          <w:rtl w:val="0"/>
        </w:rPr>
        <w:t xml:space="preserve">Agenda</w:t>
      </w:r>
      <w:r w:rsidDel="00000000" w:rsidR="00000000" w:rsidRPr="00000000">
        <w:rPr>
          <w:rtl w:val="0"/>
        </w:rPr>
      </w:r>
    </w:p>
    <w:tbl>
      <w:tblPr>
        <w:tblStyle w:val="Table2"/>
        <w:tblW w:w="937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35"/>
        <w:gridCol w:w="7740"/>
        <w:tblGridChange w:id="0">
          <w:tblGrid>
            <w:gridCol w:w="1635"/>
            <w:gridCol w:w="7740"/>
          </w:tblGrid>
        </w:tblGridChange>
      </w:tblGrid>
      <w:tr>
        <w:tc>
          <w:tcPr>
            <w:shd w:fill="cccccc" w:val="clear"/>
            <w:tcMar>
              <w:top w:w="100.0" w:type="dxa"/>
              <w:left w:w="100.0" w:type="dxa"/>
              <w:bottom w:w="100.0" w:type="dxa"/>
              <w:right w:w="100.0" w:type="dxa"/>
            </w:tcMar>
            <w:vAlign w:val="center"/>
          </w:tcPr>
          <w:p w:rsidR="00000000" w:rsidDel="00000000" w:rsidP="00000000" w:rsidRDefault="00000000" w:rsidRPr="00000000" w14:paraId="0000002F">
            <w:pPr>
              <w:widowControl w:val="0"/>
              <w:rPr>
                <w:b w:val="1"/>
              </w:rPr>
            </w:pPr>
            <w:r w:rsidDel="00000000" w:rsidR="00000000" w:rsidRPr="00000000">
              <w:rPr>
                <w:b w:val="1"/>
                <w:rtl w:val="0"/>
              </w:rPr>
              <w:t xml:space="preserve">Morning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030">
            <w:pPr>
              <w:numPr>
                <w:ilvl w:val="0"/>
                <w:numId w:val="100"/>
              </w:numPr>
              <w:spacing w:after="200" w:lineRule="auto"/>
              <w:ind w:left="720" w:hanging="360"/>
            </w:pPr>
            <w:r w:rsidDel="00000000" w:rsidR="00000000" w:rsidRPr="00000000">
              <w:rPr>
                <w:rtl w:val="0"/>
              </w:rPr>
              <w:t xml:space="preserve">Getting Started</w:t>
            </w:r>
          </w:p>
          <w:p w:rsidR="00000000" w:rsidDel="00000000" w:rsidP="00000000" w:rsidRDefault="00000000" w:rsidRPr="00000000" w14:paraId="00000031">
            <w:pPr>
              <w:numPr>
                <w:ilvl w:val="0"/>
                <w:numId w:val="100"/>
              </w:numPr>
              <w:spacing w:after="200" w:lineRule="auto"/>
              <w:ind w:left="720" w:hanging="360"/>
            </w:pPr>
            <w:r w:rsidDel="00000000" w:rsidR="00000000" w:rsidRPr="00000000">
              <w:rPr>
                <w:rtl w:val="0"/>
              </w:rPr>
              <w:t xml:space="preserve">Writing &amp; Speaking to Build Understanding</w:t>
            </w:r>
          </w:p>
          <w:p w:rsidR="00000000" w:rsidDel="00000000" w:rsidP="00000000" w:rsidRDefault="00000000" w:rsidRPr="00000000" w14:paraId="00000032">
            <w:pPr>
              <w:numPr>
                <w:ilvl w:val="0"/>
                <w:numId w:val="100"/>
              </w:numPr>
              <w:spacing w:after="200" w:lineRule="auto"/>
              <w:ind w:left="720" w:hanging="360"/>
            </w:pPr>
            <w:r w:rsidDel="00000000" w:rsidR="00000000" w:rsidRPr="00000000">
              <w:rPr>
                <w:rtl w:val="0"/>
              </w:rPr>
              <w:t xml:space="preserve">Break</w:t>
            </w:r>
          </w:p>
          <w:p w:rsidR="00000000" w:rsidDel="00000000" w:rsidP="00000000" w:rsidRDefault="00000000" w:rsidRPr="00000000" w14:paraId="00000033">
            <w:pPr>
              <w:numPr>
                <w:ilvl w:val="0"/>
                <w:numId w:val="100"/>
              </w:numPr>
              <w:spacing w:after="200" w:lineRule="auto"/>
              <w:ind w:left="720" w:hanging="360"/>
            </w:pPr>
            <w:r w:rsidDel="00000000" w:rsidR="00000000" w:rsidRPr="00000000">
              <w:rPr>
                <w:rtl w:val="0"/>
              </w:rPr>
              <w:t xml:space="preserve">Writing to Express Understanding</w:t>
            </w:r>
          </w:p>
        </w:tc>
      </w:tr>
      <w:tr>
        <w:trPr>
          <w:trHeight w:val="440" w:hRule="atLeast"/>
        </w:trPr>
        <w:tc>
          <w:tcPr>
            <w:shd w:fill="cccccc" w:val="clear"/>
            <w:tcMar>
              <w:top w:w="100.0" w:type="dxa"/>
              <w:left w:w="100.0" w:type="dxa"/>
              <w:bottom w:w="100.0" w:type="dxa"/>
              <w:right w:w="100.0" w:type="dxa"/>
            </w:tcMar>
            <w:vAlign w:val="top"/>
          </w:tcPr>
          <w:p w:rsidR="00000000" w:rsidDel="00000000" w:rsidP="00000000" w:rsidRDefault="00000000" w:rsidRPr="00000000" w14:paraId="00000034">
            <w:pPr>
              <w:widowControl w:val="0"/>
              <w:rPr>
                <w:b w:val="1"/>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35">
            <w:pPr>
              <w:widowControl w:val="0"/>
              <w:jc w:val="center"/>
              <w:rPr/>
            </w:pPr>
            <w:r w:rsidDel="00000000" w:rsidR="00000000" w:rsidRPr="00000000">
              <w:rPr>
                <w:b w:val="1"/>
                <w:rtl w:val="0"/>
              </w:rPr>
              <w:t xml:space="preserve">LUNCH</w:t>
            </w:r>
            <w:r w:rsidDel="00000000" w:rsidR="00000000" w:rsidRPr="00000000">
              <w:rPr>
                <w:rtl w:val="0"/>
              </w:rPr>
            </w:r>
          </w:p>
        </w:tc>
      </w:tr>
      <w:tr>
        <w:tc>
          <w:tcPr>
            <w:shd w:fill="cccccc" w:val="clear"/>
            <w:tcMar>
              <w:top w:w="100.0" w:type="dxa"/>
              <w:left w:w="100.0" w:type="dxa"/>
              <w:bottom w:w="100.0" w:type="dxa"/>
              <w:right w:w="100.0" w:type="dxa"/>
            </w:tcMar>
            <w:vAlign w:val="center"/>
          </w:tcPr>
          <w:p w:rsidR="00000000" w:rsidDel="00000000" w:rsidP="00000000" w:rsidRDefault="00000000" w:rsidRPr="00000000" w14:paraId="00000036">
            <w:pPr>
              <w:widowControl w:val="0"/>
              <w:rPr>
                <w:b w:val="1"/>
              </w:rPr>
            </w:pPr>
            <w:r w:rsidDel="00000000" w:rsidR="00000000" w:rsidRPr="00000000">
              <w:rPr>
                <w:b w:val="1"/>
                <w:rtl w:val="0"/>
              </w:rPr>
              <w:t xml:space="preserve">Afternoon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37">
            <w:pPr>
              <w:numPr>
                <w:ilvl w:val="0"/>
                <w:numId w:val="100"/>
              </w:numPr>
              <w:spacing w:after="200" w:lineRule="auto"/>
              <w:ind w:left="720" w:hanging="360"/>
            </w:pPr>
            <w:r w:rsidDel="00000000" w:rsidR="00000000" w:rsidRPr="00000000">
              <w:rPr>
                <w:rtl w:val="0"/>
              </w:rPr>
              <w:t xml:space="preserve">Supports for Writing &amp; Speaking</w:t>
            </w:r>
          </w:p>
          <w:p w:rsidR="00000000" w:rsidDel="00000000" w:rsidP="00000000" w:rsidRDefault="00000000" w:rsidRPr="00000000" w14:paraId="00000038">
            <w:pPr>
              <w:numPr>
                <w:ilvl w:val="0"/>
                <w:numId w:val="100"/>
              </w:numPr>
              <w:spacing w:after="200" w:lineRule="auto"/>
              <w:ind w:left="720" w:hanging="360"/>
            </w:pPr>
            <w:r w:rsidDel="00000000" w:rsidR="00000000" w:rsidRPr="00000000">
              <w:rPr>
                <w:rtl w:val="0"/>
              </w:rPr>
              <w:t xml:space="preserve">Break</w:t>
            </w:r>
          </w:p>
          <w:p w:rsidR="00000000" w:rsidDel="00000000" w:rsidP="00000000" w:rsidRDefault="00000000" w:rsidRPr="00000000" w14:paraId="00000039">
            <w:pPr>
              <w:numPr>
                <w:ilvl w:val="0"/>
                <w:numId w:val="100"/>
              </w:numPr>
              <w:spacing w:after="200" w:lineRule="auto"/>
              <w:ind w:left="720" w:hanging="360"/>
            </w:pPr>
            <w:r w:rsidDel="00000000" w:rsidR="00000000" w:rsidRPr="00000000">
              <w:rPr>
                <w:rtl w:val="0"/>
              </w:rPr>
              <w:t xml:space="preserve">Preparing to Teach</w:t>
            </w:r>
          </w:p>
          <w:p w:rsidR="00000000" w:rsidDel="00000000" w:rsidP="00000000" w:rsidRDefault="00000000" w:rsidRPr="00000000" w14:paraId="0000003A">
            <w:pPr>
              <w:numPr>
                <w:ilvl w:val="0"/>
                <w:numId w:val="100"/>
              </w:numPr>
              <w:spacing w:after="200" w:lineRule="auto"/>
              <w:ind w:left="720" w:hanging="360"/>
              <w:rPr>
                <w:sz w:val="22"/>
                <w:szCs w:val="22"/>
              </w:rPr>
            </w:pPr>
            <w:r w:rsidDel="00000000" w:rsidR="00000000" w:rsidRPr="00000000">
              <w:rPr>
                <w:rtl w:val="0"/>
              </w:rPr>
              <w:t xml:space="preserve">Wrapping Up &amp; Survey</w:t>
            </w:r>
            <w:r w:rsidDel="00000000" w:rsidR="00000000" w:rsidRPr="00000000">
              <w:rPr>
                <w:b w:val="1"/>
                <w:sz w:val="36"/>
                <w:szCs w:val="36"/>
                <w:rtl w:val="0"/>
              </w:rPr>
              <w:tab/>
            </w:r>
            <w:r w:rsidDel="00000000" w:rsidR="00000000" w:rsidRPr="00000000">
              <w:rPr>
                <w:rtl w:val="0"/>
              </w:rPr>
            </w:r>
          </w:p>
        </w:tc>
      </w:tr>
    </w:tbl>
    <w:p w:rsidR="00000000" w:rsidDel="00000000" w:rsidP="00000000" w:rsidRDefault="00000000" w:rsidRPr="00000000" w14:paraId="0000003B">
      <w:pPr>
        <w:spacing w:after="200" w:before="200" w:lineRule="auto"/>
        <w:rPr/>
      </w:pPr>
      <w:r w:rsidDel="00000000" w:rsidR="00000000" w:rsidRPr="00000000">
        <w:rPr>
          <w:rtl w:val="0"/>
        </w:rPr>
      </w:r>
    </w:p>
    <w:p w:rsidR="00000000" w:rsidDel="00000000" w:rsidP="00000000" w:rsidRDefault="00000000" w:rsidRPr="00000000" w14:paraId="0000003C">
      <w:pPr>
        <w:widowControl w:val="0"/>
        <w:tabs>
          <w:tab w:val="left" w:pos="7923.000000000001"/>
          <w:tab w:val="right" w:pos="6848.000000000001"/>
        </w:tabs>
        <w:spacing w:after="200" w:before="36" w:line="360" w:lineRule="auto"/>
        <w:rPr>
          <w:b w:val="1"/>
          <w:sz w:val="36"/>
          <w:szCs w:val="36"/>
        </w:rPr>
      </w:pPr>
      <w:r w:rsidDel="00000000" w:rsidR="00000000" w:rsidRPr="00000000">
        <w:rPr>
          <w:b w:val="1"/>
          <w:sz w:val="36"/>
          <w:szCs w:val="36"/>
          <w:rtl w:val="0"/>
        </w:rPr>
        <w:t xml:space="preserve">Agreements</w:t>
      </w:r>
      <w:r w:rsidDel="00000000" w:rsidR="00000000" w:rsidRPr="00000000">
        <w:drawing>
          <wp:anchor allowOverlap="1" behindDoc="0" distB="19050" distT="19050" distL="19050" distR="19050" hidden="0" layoutInCell="1" locked="0" relativeHeight="0" simplePos="0">
            <wp:simplePos x="0" y="0"/>
            <wp:positionH relativeFrom="column">
              <wp:posOffset>114300</wp:posOffset>
            </wp:positionH>
            <wp:positionV relativeFrom="paragraph">
              <wp:posOffset>438150</wp:posOffset>
            </wp:positionV>
            <wp:extent cx="333375" cy="333375"/>
            <wp:effectExtent b="0" l="0" r="0" t="0"/>
            <wp:wrapSquare wrapText="bothSides" distB="19050" distT="19050" distL="19050" distR="19050"/>
            <wp:docPr id="15" name="image8.png"/>
            <a:graphic>
              <a:graphicData uri="http://schemas.openxmlformats.org/drawingml/2006/picture">
                <pic:pic>
                  <pic:nvPicPr>
                    <pic:cNvPr id="0" name="image8.png"/>
                    <pic:cNvPicPr preferRelativeResize="0"/>
                  </pic:nvPicPr>
                  <pic:blipFill>
                    <a:blip r:embed="rId12"/>
                    <a:srcRect b="0" l="0" r="0" t="0"/>
                    <a:stretch>
                      <a:fillRect/>
                    </a:stretch>
                  </pic:blipFill>
                  <pic:spPr>
                    <a:xfrm>
                      <a:off x="0" y="0"/>
                      <a:ext cx="333375" cy="333375"/>
                    </a:xfrm>
                    <a:prstGeom prst="rect"/>
                    <a:ln/>
                  </pic:spPr>
                </pic:pic>
              </a:graphicData>
            </a:graphic>
          </wp:anchor>
        </w:drawing>
      </w:r>
    </w:p>
    <w:p w:rsidR="00000000" w:rsidDel="00000000" w:rsidP="00000000" w:rsidRDefault="00000000" w:rsidRPr="00000000" w14:paraId="0000003D">
      <w:pPr>
        <w:numPr>
          <w:ilvl w:val="0"/>
          <w:numId w:val="100"/>
        </w:numPr>
        <w:spacing w:after="200" w:before="200" w:line="360" w:lineRule="auto"/>
        <w:ind w:left="720" w:firstLine="180"/>
        <w:rPr>
          <w:b w:val="0"/>
          <w:sz w:val="22"/>
          <w:szCs w:val="22"/>
        </w:rPr>
      </w:pPr>
      <w:r w:rsidDel="00000000" w:rsidR="00000000" w:rsidRPr="00000000">
        <w:rPr>
          <w:rtl w:val="0"/>
        </w:rPr>
        <w:t xml:space="preserve">Ask questions.</w:t>
      </w:r>
      <w:r w:rsidDel="00000000" w:rsidR="00000000" w:rsidRPr="00000000">
        <w:drawing>
          <wp:anchor allowOverlap="1" behindDoc="0" distB="19050" distT="19050" distL="19050" distR="19050" hidden="0" layoutInCell="1" locked="0" relativeHeight="0" simplePos="0">
            <wp:simplePos x="0" y="0"/>
            <wp:positionH relativeFrom="column">
              <wp:posOffset>114300</wp:posOffset>
            </wp:positionH>
            <wp:positionV relativeFrom="paragraph">
              <wp:posOffset>295275</wp:posOffset>
            </wp:positionV>
            <wp:extent cx="333375" cy="333375"/>
            <wp:effectExtent b="0" l="0" r="0" t="0"/>
            <wp:wrapSquare wrapText="bothSides" distB="19050" distT="19050" distL="19050" distR="19050"/>
            <wp:docPr id="18" name="image6.png"/>
            <a:graphic>
              <a:graphicData uri="http://schemas.openxmlformats.org/drawingml/2006/picture">
                <pic:pic>
                  <pic:nvPicPr>
                    <pic:cNvPr id="0" name="image6.png"/>
                    <pic:cNvPicPr preferRelativeResize="0"/>
                  </pic:nvPicPr>
                  <pic:blipFill>
                    <a:blip r:embed="rId13"/>
                    <a:srcRect b="0" l="0" r="0" t="0"/>
                    <a:stretch>
                      <a:fillRect/>
                    </a:stretch>
                  </pic:blipFill>
                  <pic:spPr>
                    <a:xfrm>
                      <a:off x="0" y="0"/>
                      <a:ext cx="333375" cy="333375"/>
                    </a:xfrm>
                    <a:prstGeom prst="rect"/>
                    <a:ln/>
                  </pic:spPr>
                </pic:pic>
              </a:graphicData>
            </a:graphic>
          </wp:anchor>
        </w:drawing>
      </w:r>
    </w:p>
    <w:p w:rsidR="00000000" w:rsidDel="00000000" w:rsidP="00000000" w:rsidRDefault="00000000" w:rsidRPr="00000000" w14:paraId="0000003E">
      <w:pPr>
        <w:numPr>
          <w:ilvl w:val="0"/>
          <w:numId w:val="100"/>
        </w:numPr>
        <w:spacing w:after="200" w:before="200" w:line="360" w:lineRule="auto"/>
        <w:ind w:left="720" w:firstLine="180"/>
        <w:rPr>
          <w:b w:val="0"/>
          <w:sz w:val="24"/>
          <w:szCs w:val="24"/>
        </w:rPr>
      </w:pPr>
      <w:r w:rsidDel="00000000" w:rsidR="00000000" w:rsidRPr="00000000">
        <w:rPr>
          <w:rtl w:val="0"/>
        </w:rPr>
        <w:t xml:space="preserve">Be present and engage fully.</w:t>
      </w:r>
      <w:r w:rsidDel="00000000" w:rsidR="00000000" w:rsidRPr="00000000">
        <w:drawing>
          <wp:anchor allowOverlap="1" behindDoc="0" distB="19050" distT="19050" distL="19050" distR="19050" hidden="0" layoutInCell="1" locked="0" relativeHeight="0" simplePos="0">
            <wp:simplePos x="0" y="0"/>
            <wp:positionH relativeFrom="column">
              <wp:posOffset>90488</wp:posOffset>
            </wp:positionH>
            <wp:positionV relativeFrom="paragraph">
              <wp:posOffset>295275</wp:posOffset>
            </wp:positionV>
            <wp:extent cx="376238" cy="376238"/>
            <wp:effectExtent b="0" l="0" r="0" t="0"/>
            <wp:wrapSquare wrapText="bothSides" distB="19050" distT="19050" distL="19050" distR="19050"/>
            <wp:docPr id="7" name="image10.png"/>
            <a:graphic>
              <a:graphicData uri="http://schemas.openxmlformats.org/drawingml/2006/picture">
                <pic:pic>
                  <pic:nvPicPr>
                    <pic:cNvPr id="0" name="image10.png"/>
                    <pic:cNvPicPr preferRelativeResize="0"/>
                  </pic:nvPicPr>
                  <pic:blipFill>
                    <a:blip r:embed="rId14"/>
                    <a:srcRect b="0" l="0" r="0" t="0"/>
                    <a:stretch>
                      <a:fillRect/>
                    </a:stretch>
                  </pic:blipFill>
                  <pic:spPr>
                    <a:xfrm>
                      <a:off x="0" y="0"/>
                      <a:ext cx="376238" cy="376238"/>
                    </a:xfrm>
                    <a:prstGeom prst="rect"/>
                    <a:ln/>
                  </pic:spPr>
                </pic:pic>
              </a:graphicData>
            </a:graphic>
          </wp:anchor>
        </w:drawing>
      </w:r>
    </w:p>
    <w:p w:rsidR="00000000" w:rsidDel="00000000" w:rsidP="00000000" w:rsidRDefault="00000000" w:rsidRPr="00000000" w14:paraId="0000003F">
      <w:pPr>
        <w:numPr>
          <w:ilvl w:val="0"/>
          <w:numId w:val="100"/>
        </w:numPr>
        <w:spacing w:after="200" w:before="200" w:line="360" w:lineRule="auto"/>
        <w:ind w:left="720" w:firstLine="180"/>
        <w:rPr>
          <w:b w:val="0"/>
          <w:sz w:val="24"/>
          <w:szCs w:val="24"/>
        </w:rPr>
      </w:pPr>
      <w:r w:rsidDel="00000000" w:rsidR="00000000" w:rsidRPr="00000000">
        <w:rPr>
          <w:rtl w:val="0"/>
        </w:rPr>
        <w:t xml:space="preserve">Consider differing perspectives.</w:t>
      </w:r>
      <w:r w:rsidDel="00000000" w:rsidR="00000000" w:rsidRPr="00000000">
        <w:drawing>
          <wp:anchor allowOverlap="1" behindDoc="0" distB="19050" distT="19050" distL="19050" distR="19050" hidden="0" layoutInCell="1" locked="0" relativeHeight="0" simplePos="0">
            <wp:simplePos x="0" y="0"/>
            <wp:positionH relativeFrom="column">
              <wp:posOffset>66675</wp:posOffset>
            </wp:positionH>
            <wp:positionV relativeFrom="paragraph">
              <wp:posOffset>276225</wp:posOffset>
            </wp:positionV>
            <wp:extent cx="433388" cy="433388"/>
            <wp:effectExtent b="0" l="0" r="0" t="0"/>
            <wp:wrapSquare wrapText="bothSides" distB="19050" distT="19050" distL="19050" distR="19050"/>
            <wp:docPr id="16" name="image7.png"/>
            <a:graphic>
              <a:graphicData uri="http://schemas.openxmlformats.org/drawingml/2006/picture">
                <pic:pic>
                  <pic:nvPicPr>
                    <pic:cNvPr id="0" name="image7.png"/>
                    <pic:cNvPicPr preferRelativeResize="0"/>
                  </pic:nvPicPr>
                  <pic:blipFill>
                    <a:blip r:embed="rId15"/>
                    <a:srcRect b="0" l="0" r="0" t="0"/>
                    <a:stretch>
                      <a:fillRect/>
                    </a:stretch>
                  </pic:blipFill>
                  <pic:spPr>
                    <a:xfrm>
                      <a:off x="0" y="0"/>
                      <a:ext cx="433388" cy="433388"/>
                    </a:xfrm>
                    <a:prstGeom prst="rect"/>
                    <a:ln/>
                  </pic:spPr>
                </pic:pic>
              </a:graphicData>
            </a:graphic>
          </wp:anchor>
        </w:drawing>
      </w:r>
    </w:p>
    <w:p w:rsidR="00000000" w:rsidDel="00000000" w:rsidP="00000000" w:rsidRDefault="00000000" w:rsidRPr="00000000" w14:paraId="00000040">
      <w:pPr>
        <w:numPr>
          <w:ilvl w:val="0"/>
          <w:numId w:val="100"/>
        </w:numPr>
        <w:spacing w:after="200" w:before="200" w:line="360" w:lineRule="auto"/>
        <w:ind w:left="720" w:firstLine="180"/>
        <w:rPr>
          <w:b w:val="0"/>
          <w:sz w:val="24"/>
          <w:szCs w:val="24"/>
        </w:rPr>
      </w:pPr>
      <w:r w:rsidDel="00000000" w:rsidR="00000000" w:rsidRPr="00000000">
        <w:rPr>
          <w:rtl w:val="0"/>
        </w:rPr>
        <w:t xml:space="preserve">Create and maintain a safe space for professional learning.</w:t>
      </w:r>
      <w:r w:rsidDel="00000000" w:rsidR="00000000" w:rsidRPr="00000000">
        <w:drawing>
          <wp:anchor allowOverlap="1" behindDoc="0" distB="19050" distT="19050" distL="19050" distR="19050" hidden="0" layoutInCell="1" locked="0" relativeHeight="0" simplePos="0">
            <wp:simplePos x="0" y="0"/>
            <wp:positionH relativeFrom="column">
              <wp:posOffset>114300</wp:posOffset>
            </wp:positionH>
            <wp:positionV relativeFrom="paragraph">
              <wp:posOffset>342900</wp:posOffset>
            </wp:positionV>
            <wp:extent cx="333375" cy="333375"/>
            <wp:effectExtent b="0" l="0" r="0" t="0"/>
            <wp:wrapSquare wrapText="bothSides" distB="19050" distT="19050" distL="19050" distR="19050"/>
            <wp:docPr id="17" name="image11.png"/>
            <a:graphic>
              <a:graphicData uri="http://schemas.openxmlformats.org/drawingml/2006/picture">
                <pic:pic>
                  <pic:nvPicPr>
                    <pic:cNvPr id="0" name="image11.png"/>
                    <pic:cNvPicPr preferRelativeResize="0"/>
                  </pic:nvPicPr>
                  <pic:blipFill>
                    <a:blip r:embed="rId16"/>
                    <a:srcRect b="0" l="0" r="0" t="0"/>
                    <a:stretch>
                      <a:fillRect/>
                    </a:stretch>
                  </pic:blipFill>
                  <pic:spPr>
                    <a:xfrm>
                      <a:off x="0" y="0"/>
                      <a:ext cx="333375" cy="333375"/>
                    </a:xfrm>
                    <a:prstGeom prst="rect"/>
                    <a:ln/>
                  </pic:spPr>
                </pic:pic>
              </a:graphicData>
            </a:graphic>
          </wp:anchor>
        </w:drawing>
      </w:r>
    </w:p>
    <w:p w:rsidR="00000000" w:rsidDel="00000000" w:rsidP="00000000" w:rsidRDefault="00000000" w:rsidRPr="00000000" w14:paraId="00000041">
      <w:pPr>
        <w:numPr>
          <w:ilvl w:val="0"/>
          <w:numId w:val="100"/>
        </w:numPr>
        <w:spacing w:after="200" w:before="200" w:line="360" w:lineRule="auto"/>
        <w:ind w:left="720" w:firstLine="180"/>
        <w:rPr>
          <w:b w:val="0"/>
          <w:sz w:val="24"/>
          <w:szCs w:val="24"/>
        </w:rPr>
      </w:pPr>
      <w:r w:rsidDel="00000000" w:rsidR="00000000" w:rsidRPr="00000000">
        <w:rPr>
          <w:rtl w:val="0"/>
        </w:rPr>
        <w:t xml:space="preserve">Monitor tech use.</w:t>
      </w:r>
      <w:r w:rsidDel="00000000" w:rsidR="00000000" w:rsidRPr="00000000">
        <w:rPr>
          <w:rtl w:val="0"/>
        </w:rPr>
      </w:r>
    </w:p>
    <w:p w:rsidR="00000000" w:rsidDel="00000000" w:rsidP="00000000" w:rsidRDefault="00000000" w:rsidRPr="00000000" w14:paraId="00000042">
      <w:pPr>
        <w:pStyle w:val="Heading2"/>
        <w:tabs>
          <w:tab w:val="right" w:pos="10800"/>
        </w:tabs>
        <w:rPr>
          <w:highlight w:val="yellow"/>
        </w:rPr>
      </w:pPr>
      <w:bookmarkStart w:colFirst="0" w:colLast="0" w:name="_yrpvwrvbrogo" w:id="5"/>
      <w:bookmarkEnd w:id="5"/>
      <w:r w:rsidDel="00000000" w:rsidR="00000000" w:rsidRPr="00000000">
        <w:br w:type="page"/>
      </w:r>
      <w:r w:rsidDel="00000000" w:rsidR="00000000" w:rsidRPr="00000000">
        <w:rPr>
          <w:rtl w:val="0"/>
        </w:rPr>
      </w:r>
    </w:p>
    <w:p w:rsidR="00000000" w:rsidDel="00000000" w:rsidP="00000000" w:rsidRDefault="00000000" w:rsidRPr="00000000" w14:paraId="00000043">
      <w:pPr>
        <w:spacing w:after="200" w:lineRule="auto"/>
        <w:rPr>
          <w:b w:val="1"/>
          <w:sz w:val="48"/>
          <w:szCs w:val="48"/>
        </w:rPr>
      </w:pPr>
      <w:r w:rsidDel="00000000" w:rsidR="00000000" w:rsidRPr="00000000">
        <w:rPr>
          <w:b w:val="1"/>
          <w:sz w:val="36"/>
          <w:szCs w:val="36"/>
          <w:rtl w:val="0"/>
        </w:rPr>
        <w:t xml:space="preserve">Opening Circle</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44">
          <w:pPr>
            <w:pStyle w:val="Heading1"/>
            <w:spacing w:after="200" w:before="0" w:lineRule="auto"/>
            <w:ind w:left="0" w:firstLine="0"/>
            <w:rPr>
              <w:b w:val="0"/>
              <w:sz w:val="28"/>
              <w:szCs w:val="28"/>
            </w:rPr>
          </w:pPr>
          <w:bookmarkStart w:colFirst="0" w:colLast="0" w:name="_5v13h23y9lon" w:id="6"/>
          <w:bookmarkEnd w:id="6"/>
          <w:r w:rsidDel="00000000" w:rsidR="00000000" w:rsidRPr="00000000">
            <w:fldChar w:fldCharType="begin"/>
            <w:instrText xml:space="preserve"> TOC \h \u \z </w:instrText>
            <w:fldChar w:fldCharType="separate"/>
          </w:r>
          <w:r w:rsidDel="00000000" w:rsidR="00000000" w:rsidRPr="00000000">
            <w:rPr>
              <w:b w:val="0"/>
              <w:sz w:val="28"/>
              <w:szCs w:val="28"/>
              <w:rtl w:val="0"/>
            </w:rPr>
            <w:t xml:space="preserve">“While there is ample research on the importance of </w:t>
          </w:r>
          <w:r w:rsidDel="00000000" w:rsidR="00000000" w:rsidRPr="00000000">
            <w:rPr>
              <w:b w:val="0"/>
              <w:sz w:val="28"/>
              <w:szCs w:val="28"/>
              <w:rtl w:val="0"/>
            </w:rPr>
            <w:t xml:space="preserve">talk</w:t>
          </w:r>
          <w:r w:rsidDel="00000000" w:rsidR="00000000" w:rsidRPr="00000000">
            <w:rPr>
              <w:b w:val="0"/>
              <w:sz w:val="28"/>
              <w:szCs w:val="28"/>
              <w:rtl w:val="0"/>
            </w:rPr>
            <w:t xml:space="preserve"> in the classroom, the reality is that students do not engage in academic conversations without guidance.” “Middle and high school students are uniquely positioned to engage in sustained interactions and to work with one another for developmental reasons. Students at this age have attained a level of understanding about the abilities of their peers and are similarly learning about their own abilities (Harter 1999).” </w:t>
          </w:r>
        </w:p>
        <w:p w:rsidR="00000000" w:rsidDel="00000000" w:rsidP="00000000" w:rsidRDefault="00000000" w:rsidRPr="00000000" w14:paraId="00000045">
          <w:pPr>
            <w:pStyle w:val="Heading1"/>
            <w:spacing w:after="0" w:before="0" w:lineRule="auto"/>
            <w:ind w:left="0" w:firstLine="0"/>
            <w:jc w:val="right"/>
            <w:rPr>
              <w:b w:val="0"/>
              <w:i w:val="1"/>
              <w:sz w:val="24"/>
              <w:szCs w:val="24"/>
            </w:rPr>
          </w:pPr>
          <w:bookmarkStart w:colFirst="0" w:colLast="0" w:name="_f0x05lv1jvj8" w:id="7"/>
          <w:bookmarkEnd w:id="7"/>
          <w:r w:rsidDel="00000000" w:rsidR="00000000" w:rsidRPr="00000000">
            <w:rPr>
              <w:b w:val="0"/>
              <w:sz w:val="24"/>
              <w:szCs w:val="24"/>
              <w:rtl w:val="0"/>
            </w:rPr>
            <w:t xml:space="preserve">~ </w:t>
          </w:r>
          <w:r w:rsidDel="00000000" w:rsidR="00000000" w:rsidRPr="00000000">
            <w:rPr>
              <w:b w:val="0"/>
              <w:i w:val="1"/>
              <w:sz w:val="24"/>
              <w:szCs w:val="24"/>
              <w:rtl w:val="0"/>
            </w:rPr>
            <w:t xml:space="preserve">Structuring the Talk: Ensuring Academic Conversations Matter </w:t>
          </w:r>
        </w:p>
        <w:p w:rsidR="00000000" w:rsidDel="00000000" w:rsidP="00000000" w:rsidRDefault="00000000" w:rsidRPr="00000000" w14:paraId="00000046">
          <w:pPr>
            <w:pStyle w:val="Heading1"/>
            <w:spacing w:after="200" w:before="0" w:lineRule="auto"/>
            <w:ind w:left="0" w:firstLine="0"/>
            <w:jc w:val="right"/>
            <w:rPr>
              <w:b w:val="0"/>
              <w:sz w:val="24"/>
              <w:szCs w:val="24"/>
            </w:rPr>
          </w:pPr>
          <w:bookmarkStart w:colFirst="0" w:colLast="0" w:name="_chvx2yrmgfp5" w:id="8"/>
          <w:bookmarkEnd w:id="8"/>
          <w:r w:rsidDel="00000000" w:rsidR="00000000" w:rsidRPr="00000000">
            <w:rPr>
              <w:b w:val="0"/>
              <w:sz w:val="24"/>
              <w:szCs w:val="24"/>
              <w:rtl w:val="0"/>
            </w:rPr>
            <w:t xml:space="preserve">(Frey, Fisher 2011)</w:t>
          </w:r>
          <w:r w:rsidDel="00000000" w:rsidR="00000000" w:rsidRPr="00000000">
            <w:fldChar w:fldCharType="end"/>
          </w:r>
        </w:p>
      </w:sdtContent>
    </w:sdt>
    <w:p w:rsidR="00000000" w:rsidDel="00000000" w:rsidP="00000000" w:rsidRDefault="00000000" w:rsidRPr="00000000" w14:paraId="00000047">
      <w:pPr>
        <w:tabs>
          <w:tab w:val="right" w:pos="10800"/>
        </w:tabs>
        <w:rPr>
          <w:sz w:val="16"/>
          <w:szCs w:val="16"/>
        </w:rPr>
      </w:pPr>
      <w:r w:rsidDel="00000000" w:rsidR="00000000" w:rsidRPr="00000000">
        <w:rPr>
          <w:rtl w:val="0"/>
        </w:rPr>
      </w:r>
    </w:p>
    <w:tbl>
      <w:tblPr>
        <w:tblStyle w:val="Table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48">
            <w:pPr>
              <w:tabs>
                <w:tab w:val="right" w:pos="10800"/>
              </w:tabs>
              <w:rPr/>
            </w:pPr>
            <w:r w:rsidDel="00000000" w:rsidR="00000000" w:rsidRPr="00000000">
              <w:rPr/>
              <w:drawing>
                <wp:inline distB="114300" distT="114300" distL="114300" distR="114300">
                  <wp:extent cx="5715000" cy="2828925"/>
                  <wp:effectExtent b="0" l="0" r="0" t="0"/>
                  <wp:docPr id="9" name="image16.png"/>
                  <a:graphic>
                    <a:graphicData uri="http://schemas.openxmlformats.org/drawingml/2006/picture">
                      <pic:pic>
                        <pic:nvPicPr>
                          <pic:cNvPr id="0" name="image16.png"/>
                          <pic:cNvPicPr preferRelativeResize="0"/>
                        </pic:nvPicPr>
                        <pic:blipFill>
                          <a:blip r:embed="rId17"/>
                          <a:srcRect b="0" l="0" r="0" t="0"/>
                          <a:stretch>
                            <a:fillRect/>
                          </a:stretch>
                        </pic:blipFill>
                        <pic:spPr>
                          <a:xfrm>
                            <a:off x="0" y="0"/>
                            <a:ext cx="5715000" cy="28289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49">
      <w:pPr>
        <w:pStyle w:val="Heading2"/>
        <w:tabs>
          <w:tab w:val="right" w:pos="10800"/>
        </w:tabs>
        <w:jc w:val="center"/>
        <w:rPr/>
      </w:pPr>
      <w:bookmarkStart w:colFirst="0" w:colLast="0" w:name="_74ecy2fxg34h" w:id="9"/>
      <w:bookmarkEnd w:id="9"/>
      <w:r w:rsidDel="00000000" w:rsidR="00000000" w:rsidRPr="00000000">
        <w:br w:type="page"/>
      </w:r>
      <w:r w:rsidDel="00000000" w:rsidR="00000000" w:rsidRPr="00000000">
        <w:rPr>
          <w:rtl w:val="0"/>
        </w:rPr>
      </w:r>
    </w:p>
    <w:p w:rsidR="00000000" w:rsidDel="00000000" w:rsidP="00000000" w:rsidRDefault="00000000" w:rsidRPr="00000000" w14:paraId="0000004A">
      <w:pPr>
        <w:pStyle w:val="Heading2"/>
        <w:tabs>
          <w:tab w:val="right" w:pos="10800"/>
        </w:tabs>
        <w:jc w:val="center"/>
        <w:rPr/>
      </w:pPr>
      <w:bookmarkStart w:colFirst="0" w:colLast="0" w:name="_d7s5u4e5jun6" w:id="10"/>
      <w:bookmarkEnd w:id="10"/>
      <w:r w:rsidDel="00000000" w:rsidR="00000000" w:rsidRPr="00000000">
        <w:rPr>
          <w:rtl w:val="0"/>
        </w:rPr>
        <w:t xml:space="preserve">How well can my students express their understanding of complex text?</w:t>
      </w:r>
    </w:p>
    <w:p w:rsidR="00000000" w:rsidDel="00000000" w:rsidP="00000000" w:rsidRDefault="00000000" w:rsidRPr="00000000" w14:paraId="0000004B">
      <w:pPr>
        <w:tabs>
          <w:tab w:val="right" w:pos="10800"/>
        </w:tabs>
        <w:rPr/>
      </w:pPr>
      <w:r w:rsidDel="00000000" w:rsidR="00000000" w:rsidRPr="00000000">
        <w:rPr>
          <w:rtl w:val="0"/>
        </w:rPr>
      </w:r>
    </w:p>
    <w:p w:rsidR="00000000" w:rsidDel="00000000" w:rsidP="00000000" w:rsidRDefault="00000000" w:rsidRPr="00000000" w14:paraId="0000004C">
      <w:pPr>
        <w:tabs>
          <w:tab w:val="right" w:pos="10800"/>
        </w:tabs>
        <w:rPr/>
      </w:pPr>
      <w:r w:rsidDel="00000000" w:rsidR="00000000" w:rsidRPr="00000000">
        <w:rPr>
          <w:rtl w:val="0"/>
        </w:rPr>
      </w:r>
    </w:p>
    <w:p w:rsidR="00000000" w:rsidDel="00000000" w:rsidP="00000000" w:rsidRDefault="00000000" w:rsidRPr="00000000" w14:paraId="0000004D">
      <w:pPr>
        <w:tabs>
          <w:tab w:val="right" w:pos="10800"/>
        </w:tabs>
        <w:rPr/>
      </w:pPr>
      <w:r w:rsidDel="00000000" w:rsidR="00000000" w:rsidRPr="00000000">
        <w:rPr/>
        <w:drawing>
          <wp:inline distB="114300" distT="114300" distL="114300" distR="114300">
            <wp:extent cx="5895975" cy="2667000"/>
            <wp:effectExtent b="0" l="0" r="0" t="0"/>
            <wp:docPr id="8" name="image4.png"/>
            <a:graphic>
              <a:graphicData uri="http://schemas.openxmlformats.org/drawingml/2006/picture">
                <pic:pic>
                  <pic:nvPicPr>
                    <pic:cNvPr id="0" name="image4.png"/>
                    <pic:cNvPicPr preferRelativeResize="0"/>
                  </pic:nvPicPr>
                  <pic:blipFill>
                    <a:blip r:embed="rId18"/>
                    <a:srcRect b="0" l="0" r="0" t="0"/>
                    <a:stretch>
                      <a:fillRect/>
                    </a:stretch>
                  </pic:blipFill>
                  <pic:spPr>
                    <a:xfrm>
                      <a:off x="0" y="0"/>
                      <a:ext cx="5895975"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pStyle w:val="Heading2"/>
        <w:tabs>
          <w:tab w:val="right" w:pos="10800"/>
        </w:tabs>
        <w:jc w:val="left"/>
        <w:rPr/>
      </w:pPr>
      <w:bookmarkStart w:colFirst="0" w:colLast="0" w:name="_ypabkzwnukog" w:id="11"/>
      <w:bookmarkEnd w:id="11"/>
      <w:r w:rsidDel="00000000" w:rsidR="00000000" w:rsidRPr="00000000">
        <w:br w:type="page"/>
      </w:r>
      <w:r w:rsidDel="00000000" w:rsidR="00000000" w:rsidRPr="00000000">
        <w:rPr>
          <w:rtl w:val="0"/>
        </w:rPr>
      </w:r>
    </w:p>
    <w:p w:rsidR="00000000" w:rsidDel="00000000" w:rsidP="00000000" w:rsidRDefault="00000000" w:rsidRPr="00000000" w14:paraId="0000004F">
      <w:pPr>
        <w:pStyle w:val="Heading2"/>
        <w:tabs>
          <w:tab w:val="right" w:pos="10800"/>
        </w:tabs>
        <w:jc w:val="center"/>
        <w:rPr/>
      </w:pPr>
      <w:bookmarkStart w:colFirst="0" w:colLast="0" w:name="_y5o07tx70rbh" w:id="12"/>
      <w:bookmarkEnd w:id="12"/>
      <w:r w:rsidDel="00000000" w:rsidR="00000000" w:rsidRPr="00000000">
        <w:rPr>
          <w:rtl w:val="0"/>
        </w:rPr>
        <w:t xml:space="preserve">Session 1: Writing and Speaking to Build Understanding</w:t>
      </w:r>
    </w:p>
    <w:p w:rsidR="00000000" w:rsidDel="00000000" w:rsidP="00000000" w:rsidRDefault="00000000" w:rsidRPr="00000000" w14:paraId="00000050">
      <w:pPr>
        <w:tabs>
          <w:tab w:val="right" w:pos="10800"/>
        </w:tabs>
        <w:rPr/>
      </w:pPr>
      <w:r w:rsidDel="00000000" w:rsidR="00000000" w:rsidRPr="00000000">
        <w:rPr>
          <w:rtl w:val="0"/>
        </w:rPr>
      </w:r>
    </w:p>
    <w:p w:rsidR="00000000" w:rsidDel="00000000" w:rsidP="00000000" w:rsidRDefault="00000000" w:rsidRPr="00000000" w14:paraId="00000051">
      <w:pPr>
        <w:tabs>
          <w:tab w:val="right" w:pos="10800"/>
        </w:tabs>
        <w:rPr/>
      </w:pPr>
      <w:r w:rsidDel="00000000" w:rsidR="00000000" w:rsidRPr="00000000">
        <w:rPr>
          <w:rtl w:val="0"/>
        </w:rPr>
      </w:r>
    </w:p>
    <w:tbl>
      <w:tblPr>
        <w:tblStyle w:val="Table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d9d9d9" w:val="clear"/>
            <w:tcMar>
              <w:top w:w="100.0" w:type="dxa"/>
              <w:left w:w="100.0" w:type="dxa"/>
              <w:bottom w:w="100.0" w:type="dxa"/>
              <w:right w:w="100.0" w:type="dxa"/>
            </w:tcMar>
            <w:vAlign w:val="top"/>
          </w:tcPr>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6"/>
                <w:szCs w:val="26"/>
              </w:rPr>
            </w:pPr>
            <w:r w:rsidDel="00000000" w:rsidR="00000000" w:rsidRPr="00000000">
              <w:rPr>
                <w:b w:val="1"/>
                <w:sz w:val="26"/>
                <w:szCs w:val="26"/>
                <w:rtl w:val="0"/>
              </w:rPr>
              <w:t xml:space="preserve">Stop and Jot: What are the five “stages” of the traditional writing process?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5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5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5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bl>
    <w:p w:rsidR="00000000" w:rsidDel="00000000" w:rsidP="00000000" w:rsidRDefault="00000000" w:rsidRPr="00000000" w14:paraId="00000063">
      <w:pPr>
        <w:tabs>
          <w:tab w:val="right" w:pos="10800"/>
        </w:tabs>
        <w:rPr/>
      </w:pPr>
      <w:r w:rsidDel="00000000" w:rsidR="00000000" w:rsidRPr="00000000">
        <w:rPr>
          <w:rtl w:val="0"/>
        </w:rPr>
      </w:r>
    </w:p>
    <w:p w:rsidR="00000000" w:rsidDel="00000000" w:rsidP="00000000" w:rsidRDefault="00000000" w:rsidRPr="00000000" w14:paraId="00000064">
      <w:pPr>
        <w:pStyle w:val="Heading2"/>
        <w:tabs>
          <w:tab w:val="right" w:pos="10800"/>
        </w:tabs>
        <w:jc w:val="center"/>
        <w:rPr>
          <w:highlight w:val="yellow"/>
        </w:rPr>
      </w:pPr>
      <w:bookmarkStart w:colFirst="0" w:colLast="0" w:name="_15ry4hh2yerk" w:id="13"/>
      <w:bookmarkEnd w:id="13"/>
      <w:r w:rsidDel="00000000" w:rsidR="00000000" w:rsidRPr="00000000">
        <w:br w:type="page"/>
      </w:r>
      <w:r w:rsidDel="00000000" w:rsidR="00000000" w:rsidRPr="00000000">
        <w:rPr>
          <w:rtl w:val="0"/>
        </w:rPr>
      </w:r>
    </w:p>
    <w:p w:rsidR="00000000" w:rsidDel="00000000" w:rsidP="00000000" w:rsidRDefault="00000000" w:rsidRPr="00000000" w14:paraId="00000065">
      <w:pPr>
        <w:pStyle w:val="Heading2"/>
        <w:tabs>
          <w:tab w:val="right" w:pos="10800"/>
        </w:tabs>
        <w:jc w:val="center"/>
        <w:rPr>
          <w:highlight w:val="yellow"/>
        </w:rPr>
      </w:pPr>
      <w:bookmarkStart w:colFirst="0" w:colLast="0" w:name="_40d6m04c8qce" w:id="14"/>
      <w:bookmarkEnd w:id="14"/>
      <w:r w:rsidDel="00000000" w:rsidR="00000000" w:rsidRPr="00000000">
        <w:rPr>
          <w:highlight w:val="yellow"/>
          <w:rtl w:val="0"/>
        </w:rPr>
        <w:t xml:space="preserve">INSERT “Writing Guide” from the Curriculum Guide p. 45-47</w:t>
      </w:r>
      <w:r w:rsidDel="00000000" w:rsidR="00000000" w:rsidRPr="00000000">
        <w:br w:type="page"/>
      </w:r>
      <w:r w:rsidDel="00000000" w:rsidR="00000000" w:rsidRPr="00000000">
        <w:rPr>
          <w:rtl w:val="0"/>
        </w:rPr>
      </w:r>
    </w:p>
    <w:p w:rsidR="00000000" w:rsidDel="00000000" w:rsidP="00000000" w:rsidRDefault="00000000" w:rsidRPr="00000000" w14:paraId="00000066">
      <w:pPr>
        <w:pStyle w:val="Heading2"/>
        <w:tabs>
          <w:tab w:val="right" w:pos="10800"/>
        </w:tabs>
        <w:jc w:val="center"/>
        <w:rPr>
          <w:sz w:val="28"/>
          <w:szCs w:val="28"/>
        </w:rPr>
      </w:pPr>
      <w:bookmarkStart w:colFirst="0" w:colLast="0" w:name="_elhl8z979hxx" w:id="15"/>
      <w:bookmarkEnd w:id="15"/>
      <w:r w:rsidDel="00000000" w:rsidR="00000000" w:rsidRPr="00000000">
        <w:rPr>
          <w:i w:val="1"/>
          <w:sz w:val="28"/>
          <w:szCs w:val="28"/>
          <w:rtl w:val="0"/>
        </w:rPr>
        <w:t xml:space="preserve">The Great Gatsby</w:t>
      </w:r>
      <w:r w:rsidDel="00000000" w:rsidR="00000000" w:rsidRPr="00000000">
        <w:rPr>
          <w:sz w:val="28"/>
          <w:szCs w:val="28"/>
          <w:rtl w:val="0"/>
        </w:rPr>
        <w:t xml:space="preserve"> Culminating Task Prompt: </w:t>
      </w:r>
    </w:p>
    <w:p w:rsidR="00000000" w:rsidDel="00000000" w:rsidP="00000000" w:rsidRDefault="00000000" w:rsidRPr="00000000" w14:paraId="00000067">
      <w:pPr>
        <w:tabs>
          <w:tab w:val="right" w:pos="10800"/>
        </w:tabs>
        <w:rPr/>
      </w:pPr>
      <w:r w:rsidDel="00000000" w:rsidR="00000000" w:rsidRPr="00000000">
        <w:rPr>
          <w:rtl w:val="0"/>
        </w:rPr>
      </w:r>
    </w:p>
    <w:p w:rsidR="00000000" w:rsidDel="00000000" w:rsidP="00000000" w:rsidRDefault="00000000" w:rsidRPr="00000000" w14:paraId="00000068">
      <w:pPr>
        <w:tabs>
          <w:tab w:val="right" w:pos="10800"/>
        </w:tabs>
        <w:rPr/>
      </w:pPr>
      <w:r w:rsidDel="00000000" w:rsidR="00000000" w:rsidRPr="00000000">
        <w:rPr/>
        <w:drawing>
          <wp:inline distB="114300" distT="114300" distL="114300" distR="114300">
            <wp:extent cx="5943600" cy="3302000"/>
            <wp:effectExtent b="0" l="0" r="0" t="0"/>
            <wp:docPr id="5" name="image12.png"/>
            <a:graphic>
              <a:graphicData uri="http://schemas.openxmlformats.org/drawingml/2006/picture">
                <pic:pic>
                  <pic:nvPicPr>
                    <pic:cNvPr id="0" name="image12.png"/>
                    <pic:cNvPicPr preferRelativeResize="0"/>
                  </pic:nvPicPr>
                  <pic:blipFill>
                    <a:blip r:embed="rId19"/>
                    <a:srcRect b="0" l="0" r="0" t="0"/>
                    <a:stretch>
                      <a:fillRect/>
                    </a:stretch>
                  </pic:blipFill>
                  <pic:spPr>
                    <a:xfrm>
                      <a:off x="0" y="0"/>
                      <a:ext cx="5943600" cy="3302000"/>
                    </a:xfrm>
                    <a:prstGeom prst="rect"/>
                    <a:ln/>
                  </pic:spPr>
                </pic:pic>
              </a:graphicData>
            </a:graphic>
          </wp:inline>
        </w:drawing>
      </w:r>
      <w:r w:rsidDel="00000000" w:rsidR="00000000" w:rsidRPr="00000000">
        <w:rPr>
          <w:rtl w:val="0"/>
        </w:rPr>
      </w:r>
    </w:p>
    <w:p w:rsidR="00000000" w:rsidDel="00000000" w:rsidP="00000000" w:rsidRDefault="00000000" w:rsidRPr="00000000" w14:paraId="00000069">
      <w:pPr>
        <w:pStyle w:val="Heading2"/>
        <w:tabs>
          <w:tab w:val="right" w:pos="10800"/>
        </w:tabs>
        <w:jc w:val="center"/>
        <w:rPr>
          <w:highlight w:val="yellow"/>
        </w:rPr>
      </w:pPr>
      <w:bookmarkStart w:colFirst="0" w:colLast="0" w:name="_ngqkcsogpzd9" w:id="16"/>
      <w:bookmarkEnd w:id="16"/>
      <w:r w:rsidDel="00000000" w:rsidR="00000000" w:rsidRPr="00000000">
        <w:rPr>
          <w:rtl w:val="0"/>
        </w:rPr>
      </w:r>
    </w:p>
    <w:p w:rsidR="00000000" w:rsidDel="00000000" w:rsidP="00000000" w:rsidRDefault="00000000" w:rsidRPr="00000000" w14:paraId="0000006A">
      <w:pPr>
        <w:pStyle w:val="Heading2"/>
        <w:tabs>
          <w:tab w:val="right" w:pos="10800"/>
        </w:tabs>
        <w:jc w:val="center"/>
        <w:rPr>
          <w:highlight w:val="yellow"/>
        </w:rPr>
      </w:pPr>
      <w:bookmarkStart w:colFirst="0" w:colLast="0" w:name="_n7zpbo4fve5y" w:id="17"/>
      <w:bookmarkEnd w:id="17"/>
      <w:r w:rsidDel="00000000" w:rsidR="00000000" w:rsidRPr="00000000">
        <w:rPr>
          <w:rtl w:val="0"/>
        </w:rPr>
      </w:r>
    </w:p>
    <w:p w:rsidR="00000000" w:rsidDel="00000000" w:rsidP="00000000" w:rsidRDefault="00000000" w:rsidRPr="00000000" w14:paraId="0000006B">
      <w:pPr>
        <w:pStyle w:val="Heading2"/>
        <w:tabs>
          <w:tab w:val="right" w:pos="10800"/>
        </w:tabs>
        <w:jc w:val="center"/>
        <w:rPr>
          <w:highlight w:val="yellow"/>
        </w:rPr>
      </w:pPr>
      <w:bookmarkStart w:colFirst="0" w:colLast="0" w:name="_qm5knq262a27" w:id="18"/>
      <w:bookmarkEnd w:id="18"/>
      <w:r w:rsidDel="00000000" w:rsidR="00000000" w:rsidRPr="00000000">
        <w:rPr>
          <w:rtl w:val="0"/>
        </w:rPr>
      </w:r>
    </w:p>
    <w:p w:rsidR="00000000" w:rsidDel="00000000" w:rsidP="00000000" w:rsidRDefault="00000000" w:rsidRPr="00000000" w14:paraId="0000006C">
      <w:pPr>
        <w:pStyle w:val="Heading2"/>
        <w:tabs>
          <w:tab w:val="right" w:pos="10800"/>
        </w:tabs>
        <w:jc w:val="center"/>
        <w:rPr>
          <w:highlight w:val="yellow"/>
        </w:rPr>
      </w:pPr>
      <w:bookmarkStart w:colFirst="0" w:colLast="0" w:name="_nubw63fyxotp" w:id="19"/>
      <w:bookmarkEnd w:id="19"/>
      <w:r w:rsidDel="00000000" w:rsidR="00000000" w:rsidRPr="00000000">
        <w:rPr>
          <w:rtl w:val="0"/>
        </w:rPr>
      </w:r>
    </w:p>
    <w:p w:rsidR="00000000" w:rsidDel="00000000" w:rsidP="00000000" w:rsidRDefault="00000000" w:rsidRPr="00000000" w14:paraId="0000006D">
      <w:pPr>
        <w:pStyle w:val="Heading2"/>
        <w:tabs>
          <w:tab w:val="right" w:pos="10800"/>
        </w:tabs>
        <w:jc w:val="center"/>
        <w:rPr>
          <w:highlight w:val="yellow"/>
        </w:rPr>
      </w:pPr>
      <w:bookmarkStart w:colFirst="0" w:colLast="0" w:name="_iokiptkee9ns" w:id="20"/>
      <w:bookmarkEnd w:id="20"/>
      <w:r w:rsidDel="00000000" w:rsidR="00000000" w:rsidRPr="00000000">
        <w:rPr>
          <w:rtl w:val="0"/>
        </w:rPr>
      </w:r>
    </w:p>
    <w:p w:rsidR="00000000" w:rsidDel="00000000" w:rsidP="00000000" w:rsidRDefault="00000000" w:rsidRPr="00000000" w14:paraId="0000006E">
      <w:pPr>
        <w:pStyle w:val="Heading2"/>
        <w:tabs>
          <w:tab w:val="right" w:pos="10800"/>
        </w:tabs>
        <w:jc w:val="center"/>
        <w:rPr>
          <w:highlight w:val="yellow"/>
        </w:rPr>
      </w:pPr>
      <w:bookmarkStart w:colFirst="0" w:colLast="0" w:name="_u2qf0qrwj1bf" w:id="21"/>
      <w:bookmarkEnd w:id="21"/>
      <w:r w:rsidDel="00000000" w:rsidR="00000000" w:rsidRPr="00000000">
        <w:rPr>
          <w:rtl w:val="0"/>
        </w:rPr>
      </w:r>
    </w:p>
    <w:p w:rsidR="00000000" w:rsidDel="00000000" w:rsidP="00000000" w:rsidRDefault="00000000" w:rsidRPr="00000000" w14:paraId="0000006F">
      <w:pPr>
        <w:spacing w:line="276" w:lineRule="auto"/>
        <w:jc w:val="center"/>
        <w:rPr>
          <w:b w:val="1"/>
          <w:sz w:val="36"/>
          <w:szCs w:val="36"/>
        </w:rPr>
      </w:pPr>
      <w:r w:rsidDel="00000000" w:rsidR="00000000" w:rsidRPr="00000000">
        <w:br w:type="page"/>
      </w:r>
      <w:r w:rsidDel="00000000" w:rsidR="00000000" w:rsidRPr="00000000">
        <w:rPr>
          <w:rtl w:val="0"/>
        </w:rPr>
      </w:r>
    </w:p>
    <w:p w:rsidR="00000000" w:rsidDel="00000000" w:rsidP="00000000" w:rsidRDefault="00000000" w:rsidRPr="00000000" w14:paraId="00000070">
      <w:pPr>
        <w:spacing w:line="276" w:lineRule="auto"/>
        <w:jc w:val="center"/>
        <w:rPr>
          <w:b w:val="1"/>
          <w:sz w:val="28"/>
          <w:szCs w:val="28"/>
        </w:rPr>
      </w:pPr>
      <w:r w:rsidDel="00000000" w:rsidR="00000000" w:rsidRPr="00000000">
        <w:rPr>
          <w:b w:val="1"/>
          <w:sz w:val="28"/>
          <w:szCs w:val="28"/>
          <w:rtl w:val="0"/>
        </w:rPr>
        <w:t xml:space="preserve">Writing for Understanding Graphic Organizer</w:t>
      </w:r>
    </w:p>
    <w:p w:rsidR="00000000" w:rsidDel="00000000" w:rsidP="00000000" w:rsidRDefault="00000000" w:rsidRPr="00000000" w14:paraId="00000071">
      <w:pPr>
        <w:spacing w:line="276" w:lineRule="auto"/>
        <w:jc w:val="center"/>
        <w:rPr>
          <w:sz w:val="28"/>
          <w:szCs w:val="28"/>
        </w:rPr>
      </w:pPr>
      <w:r w:rsidDel="00000000" w:rsidR="00000000" w:rsidRPr="00000000">
        <w:rPr>
          <w:i w:val="1"/>
          <w:sz w:val="28"/>
          <w:szCs w:val="28"/>
          <w:rtl w:val="0"/>
        </w:rPr>
        <w:t xml:space="preserve">The Great Gatsby</w:t>
      </w:r>
      <w:r w:rsidDel="00000000" w:rsidR="00000000" w:rsidRPr="00000000">
        <w:rPr>
          <w:sz w:val="28"/>
          <w:szCs w:val="28"/>
          <w:rtl w:val="0"/>
        </w:rPr>
        <w:t xml:space="preserve"> Curriculum Sample Analysis</w:t>
      </w:r>
    </w:p>
    <w:p w:rsidR="00000000" w:rsidDel="00000000" w:rsidP="00000000" w:rsidRDefault="00000000" w:rsidRPr="00000000" w14:paraId="00000072">
      <w:pPr>
        <w:spacing w:line="276" w:lineRule="auto"/>
        <w:jc w:val="center"/>
        <w:rPr/>
      </w:pPr>
      <w:r w:rsidDel="00000000" w:rsidR="00000000" w:rsidRPr="00000000">
        <w:rPr>
          <w:rtl w:val="0"/>
        </w:rPr>
      </w:r>
    </w:p>
    <w:tbl>
      <w:tblPr>
        <w:tblStyle w:val="Table5"/>
        <w:tblW w:w="936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10"/>
        <w:gridCol w:w="2430"/>
        <w:gridCol w:w="2610"/>
        <w:gridCol w:w="2610"/>
        <w:tblGridChange w:id="0">
          <w:tblGrid>
            <w:gridCol w:w="1710"/>
            <w:gridCol w:w="2430"/>
            <w:gridCol w:w="2610"/>
            <w:gridCol w:w="2610"/>
          </w:tblGrid>
        </w:tblGridChange>
      </w:tblGrid>
      <w:tr>
        <w:trPr>
          <w:trHeight w:val="667.96875" w:hRule="atLeast"/>
        </w:trPr>
        <w:tc>
          <w:tcPr>
            <w:shd w:fill="d9d9d9" w:val="clear"/>
            <w:tcMar>
              <w:top w:w="100.0" w:type="dxa"/>
              <w:left w:w="100.0" w:type="dxa"/>
              <w:bottom w:w="100.0" w:type="dxa"/>
              <w:right w:w="100.0" w:type="dxa"/>
            </w:tcMar>
            <w:vAlign w:val="center"/>
          </w:tcPr>
          <w:p w:rsidR="00000000" w:rsidDel="00000000" w:rsidP="00000000" w:rsidRDefault="00000000" w:rsidRPr="00000000" w14:paraId="00000073">
            <w:pPr>
              <w:widowControl w:val="0"/>
              <w:rPr>
                <w:b w:val="1"/>
                <w:sz w:val="28"/>
                <w:szCs w:val="28"/>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074">
            <w:pPr>
              <w:widowControl w:val="0"/>
              <w:jc w:val="center"/>
              <w:rPr>
                <w:b w:val="1"/>
              </w:rPr>
            </w:pPr>
            <w:r w:rsidDel="00000000" w:rsidR="00000000" w:rsidRPr="00000000">
              <w:rPr>
                <w:b w:val="1"/>
                <w:rtl w:val="0"/>
              </w:rPr>
              <w:t xml:space="preserve">Lesson 1, Activity 3</w:t>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075">
            <w:pPr>
              <w:widowControl w:val="0"/>
              <w:jc w:val="center"/>
              <w:rPr>
                <w:b w:val="1"/>
              </w:rPr>
            </w:pPr>
            <w:r w:rsidDel="00000000" w:rsidR="00000000" w:rsidRPr="00000000">
              <w:rPr>
                <w:b w:val="1"/>
                <w:rtl w:val="0"/>
              </w:rPr>
              <w:t xml:space="preserve">Lesson 1, Activity 4</w:t>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076">
            <w:pPr>
              <w:widowControl w:val="0"/>
              <w:jc w:val="center"/>
              <w:rPr>
                <w:b w:val="1"/>
              </w:rPr>
            </w:pPr>
            <w:r w:rsidDel="00000000" w:rsidR="00000000" w:rsidRPr="00000000">
              <w:rPr>
                <w:b w:val="1"/>
                <w:rtl w:val="0"/>
              </w:rPr>
              <w:t xml:space="preserve">Lesson 2, Activity 6</w:t>
            </w:r>
          </w:p>
        </w:tc>
      </w:tr>
      <w:tr>
        <w:trPr>
          <w:trHeight w:val="4620" w:hRule="atLeast"/>
        </w:trPr>
        <w:tc>
          <w:tcPr>
            <w:shd w:fill="d9d9d9" w:val="clear"/>
            <w:tcMar>
              <w:top w:w="100.0" w:type="dxa"/>
              <w:left w:w="100.0" w:type="dxa"/>
              <w:bottom w:w="100.0" w:type="dxa"/>
              <w:right w:w="100.0" w:type="dxa"/>
            </w:tcMar>
            <w:vAlign w:val="center"/>
          </w:tcPr>
          <w:p w:rsidR="00000000" w:rsidDel="00000000" w:rsidP="00000000" w:rsidRDefault="00000000" w:rsidRPr="00000000" w14:paraId="00000077">
            <w:pPr>
              <w:widowControl w:val="0"/>
              <w:rPr/>
            </w:pPr>
            <w:r w:rsidDel="00000000" w:rsidR="00000000" w:rsidRPr="00000000">
              <w:rPr>
                <w:rtl w:val="0"/>
              </w:rPr>
              <w:t xml:space="preserve">How are students building their understanding of complex text through writing and speaking? </w:t>
            </w:r>
          </w:p>
        </w:tc>
        <w:tc>
          <w:tcPr>
            <w:shd w:fill="auto" w:val="clear"/>
            <w:tcMar>
              <w:top w:w="100.0" w:type="dxa"/>
              <w:left w:w="100.0" w:type="dxa"/>
              <w:bottom w:w="100.0" w:type="dxa"/>
              <w:right w:w="100.0" w:type="dxa"/>
            </w:tcMar>
            <w:vAlign w:val="top"/>
          </w:tcPr>
          <w:p w:rsidR="00000000" w:rsidDel="00000000" w:rsidP="00000000" w:rsidRDefault="00000000" w:rsidRPr="00000000" w14:paraId="00000078">
            <w:pPr>
              <w:widowControl w:val="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rPr/>
            </w:pPr>
            <w:r w:rsidDel="00000000" w:rsidR="00000000" w:rsidRPr="00000000">
              <w:rPr>
                <w:rtl w:val="0"/>
              </w:rPr>
            </w:r>
          </w:p>
        </w:tc>
      </w:tr>
      <w:tr>
        <w:trPr>
          <w:trHeight w:val="4620" w:hRule="atLeast"/>
        </w:trPr>
        <w:tc>
          <w:tcPr>
            <w:shd w:fill="d9d9d9" w:val="clear"/>
            <w:tcMar>
              <w:top w:w="100.0" w:type="dxa"/>
              <w:left w:w="100.0" w:type="dxa"/>
              <w:bottom w:w="100.0" w:type="dxa"/>
              <w:right w:w="100.0" w:type="dxa"/>
            </w:tcMar>
            <w:vAlign w:val="center"/>
          </w:tcPr>
          <w:p w:rsidR="00000000" w:rsidDel="00000000" w:rsidP="00000000" w:rsidRDefault="00000000" w:rsidRPr="00000000" w14:paraId="0000007B">
            <w:pPr>
              <w:widowControl w:val="0"/>
              <w:rPr/>
            </w:pPr>
            <w:r w:rsidDel="00000000" w:rsidR="00000000" w:rsidRPr="00000000">
              <w:rPr>
                <w:rtl w:val="0"/>
              </w:rPr>
              <w:t xml:space="preserve">How does this activity build students’ ability to express understanding in the Section Diagnostic?</w:t>
            </w:r>
          </w:p>
        </w:tc>
        <w:tc>
          <w:tcPr>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widowControl w:val="0"/>
              <w:rPr/>
            </w:pPr>
            <w:r w:rsidDel="00000000" w:rsidR="00000000" w:rsidRPr="00000000">
              <w:rPr>
                <w:rtl w:val="0"/>
              </w:rPr>
            </w:r>
          </w:p>
        </w:tc>
      </w:tr>
    </w:tbl>
    <w:p w:rsidR="00000000" w:rsidDel="00000000" w:rsidP="00000000" w:rsidRDefault="00000000" w:rsidRPr="00000000" w14:paraId="0000007F">
      <w:pPr>
        <w:pStyle w:val="Heading2"/>
        <w:tabs>
          <w:tab w:val="right" w:pos="10800"/>
        </w:tabs>
        <w:jc w:val="left"/>
        <w:rPr>
          <w:highlight w:val="yellow"/>
        </w:rPr>
      </w:pPr>
      <w:bookmarkStart w:colFirst="0" w:colLast="0" w:name="_pf3ws3ytkil4" w:id="22"/>
      <w:bookmarkEnd w:id="22"/>
      <w:r w:rsidDel="00000000" w:rsidR="00000000" w:rsidRPr="00000000">
        <w:br w:type="page"/>
      </w:r>
      <w:r w:rsidDel="00000000" w:rsidR="00000000" w:rsidRPr="00000000">
        <w:rPr>
          <w:rtl w:val="0"/>
        </w:rPr>
      </w:r>
    </w:p>
    <w:p w:rsidR="00000000" w:rsidDel="00000000" w:rsidP="00000000" w:rsidRDefault="00000000" w:rsidRPr="00000000" w14:paraId="00000080">
      <w:pPr>
        <w:pStyle w:val="Heading2"/>
        <w:tabs>
          <w:tab w:val="right" w:pos="10800"/>
        </w:tabs>
        <w:jc w:val="center"/>
        <w:rPr/>
      </w:pPr>
      <w:bookmarkStart w:colFirst="0" w:colLast="0" w:name="_frsfvblx0hqa" w:id="23"/>
      <w:bookmarkEnd w:id="23"/>
      <w:r w:rsidDel="00000000" w:rsidR="00000000" w:rsidRPr="00000000">
        <w:rPr>
          <w:rtl w:val="0"/>
        </w:rPr>
        <w:t xml:space="preserve">Session 2: Writing to Express Understanding</w:t>
      </w:r>
    </w:p>
    <w:p w:rsidR="00000000" w:rsidDel="00000000" w:rsidP="00000000" w:rsidRDefault="00000000" w:rsidRPr="00000000" w14:paraId="00000081">
      <w:pPr>
        <w:tabs>
          <w:tab w:val="right" w:pos="10800"/>
        </w:tabs>
        <w:rPr/>
      </w:pPr>
      <w:r w:rsidDel="00000000" w:rsidR="00000000" w:rsidRPr="00000000">
        <w:rPr>
          <w:rtl w:val="0"/>
        </w:rPr>
      </w:r>
    </w:p>
    <w:p w:rsidR="00000000" w:rsidDel="00000000" w:rsidP="00000000" w:rsidRDefault="00000000" w:rsidRPr="00000000" w14:paraId="00000082">
      <w:pPr>
        <w:pStyle w:val="Heading2"/>
        <w:tabs>
          <w:tab w:val="right" w:pos="10800"/>
        </w:tabs>
        <w:rPr/>
      </w:pPr>
      <w:bookmarkStart w:colFirst="0" w:colLast="0" w:name="_fh8glkg0pfb2" w:id="24"/>
      <w:bookmarkEnd w:id="24"/>
      <w:r w:rsidDel="00000000" w:rsidR="00000000" w:rsidRPr="00000000">
        <w:rPr/>
        <w:drawing>
          <wp:inline distB="19050" distT="19050" distL="19050" distR="19050">
            <wp:extent cx="5943600" cy="1727200"/>
            <wp:effectExtent b="0" l="0" r="0" t="0"/>
            <wp:docPr id="11" name="image15.png"/>
            <a:graphic>
              <a:graphicData uri="http://schemas.openxmlformats.org/drawingml/2006/picture">
                <pic:pic>
                  <pic:nvPicPr>
                    <pic:cNvPr id="0" name="image15.png"/>
                    <pic:cNvPicPr preferRelativeResize="0"/>
                  </pic:nvPicPr>
                  <pic:blipFill>
                    <a:blip r:embed="rId20"/>
                    <a:srcRect b="0" l="0" r="0" t="0"/>
                    <a:stretch>
                      <a:fillRect/>
                    </a:stretch>
                  </pic:blipFill>
                  <pic:spPr>
                    <a:xfrm>
                      <a:off x="0" y="0"/>
                      <a:ext cx="5943600" cy="1727200"/>
                    </a:xfrm>
                    <a:prstGeom prst="rect"/>
                    <a:ln/>
                  </pic:spPr>
                </pic:pic>
              </a:graphicData>
            </a:graphic>
          </wp:inline>
        </w:drawing>
      </w:r>
      <w:r w:rsidDel="00000000" w:rsidR="00000000" w:rsidRPr="00000000">
        <w:rPr>
          <w:rtl w:val="0"/>
        </w:rPr>
      </w:r>
    </w:p>
    <w:p w:rsidR="00000000" w:rsidDel="00000000" w:rsidP="00000000" w:rsidRDefault="00000000" w:rsidRPr="00000000" w14:paraId="00000083">
      <w:pPr>
        <w:tabs>
          <w:tab w:val="right" w:pos="10800"/>
        </w:tabs>
        <w:rPr/>
      </w:pPr>
      <w:r w:rsidDel="00000000" w:rsidR="00000000" w:rsidRPr="00000000">
        <w:rPr>
          <w:rtl w:val="0"/>
        </w:rPr>
      </w:r>
    </w:p>
    <w:p w:rsidR="00000000" w:rsidDel="00000000" w:rsidP="00000000" w:rsidRDefault="00000000" w:rsidRPr="00000000" w14:paraId="00000084">
      <w:pPr>
        <w:pStyle w:val="Heading2"/>
        <w:tabs>
          <w:tab w:val="right" w:pos="10800"/>
        </w:tabs>
        <w:jc w:val="left"/>
        <w:rPr>
          <w:sz w:val="28"/>
          <w:szCs w:val="28"/>
        </w:rPr>
      </w:pPr>
      <w:bookmarkStart w:colFirst="0" w:colLast="0" w:name="_7rovmsb1f40o" w:id="25"/>
      <w:bookmarkEnd w:id="25"/>
      <w:r w:rsidDel="00000000" w:rsidR="00000000" w:rsidRPr="00000000">
        <w:rPr>
          <w:sz w:val="28"/>
          <w:szCs w:val="28"/>
          <w:rtl w:val="0"/>
        </w:rPr>
        <w:t xml:space="preserve">Sample Culminating Tasks</w:t>
      </w:r>
    </w:p>
    <w:p w:rsidR="00000000" w:rsidDel="00000000" w:rsidP="00000000" w:rsidRDefault="00000000" w:rsidRPr="00000000" w14:paraId="00000085">
      <w:pPr>
        <w:tabs>
          <w:tab w:val="right" w:pos="10800"/>
        </w:tabs>
        <w:rPr/>
      </w:pPr>
      <w:r w:rsidDel="00000000" w:rsidR="00000000" w:rsidRPr="00000000">
        <w:rPr>
          <w:rtl w:val="0"/>
        </w:rPr>
      </w:r>
    </w:p>
    <w:p w:rsidR="00000000" w:rsidDel="00000000" w:rsidP="00000000" w:rsidRDefault="00000000" w:rsidRPr="00000000" w14:paraId="00000086">
      <w:pPr>
        <w:tabs>
          <w:tab w:val="right" w:pos="10800"/>
        </w:tabs>
        <w:rPr/>
      </w:pPr>
      <w:r w:rsidDel="00000000" w:rsidR="00000000" w:rsidRPr="00000000">
        <w:rPr>
          <w:rtl w:val="0"/>
        </w:rPr>
        <w:t xml:space="preserve">Read and annotate the sample Culminating Tasks below. Consider: what do you notice about these tasks and the types of writing they require of students? </w:t>
      </w:r>
    </w:p>
    <w:p w:rsidR="00000000" w:rsidDel="00000000" w:rsidP="00000000" w:rsidRDefault="00000000" w:rsidRPr="00000000" w14:paraId="00000087">
      <w:pPr>
        <w:tabs>
          <w:tab w:val="right" w:pos="10800"/>
        </w:tabs>
        <w:rPr/>
      </w:pPr>
      <w:r w:rsidDel="00000000" w:rsidR="00000000" w:rsidRPr="00000000">
        <w:rPr>
          <w:rtl w:val="0"/>
        </w:rPr>
      </w:r>
    </w:p>
    <w:p w:rsidR="00000000" w:rsidDel="00000000" w:rsidP="00000000" w:rsidRDefault="00000000" w:rsidRPr="00000000" w14:paraId="00000088">
      <w:pPr>
        <w:tabs>
          <w:tab w:val="right" w:pos="10800"/>
        </w:tabs>
        <w:rPr/>
      </w:pPr>
      <w:r w:rsidDel="00000000" w:rsidR="00000000" w:rsidRPr="00000000">
        <w:rPr>
          <w:rtl w:val="0"/>
        </w:rPr>
      </w:r>
    </w:p>
    <w:tbl>
      <w:tblPr>
        <w:tblStyle w:val="Table6"/>
        <w:tblW w:w="927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970"/>
        <w:gridCol w:w="3300"/>
        <w:tblGridChange w:id="0">
          <w:tblGrid>
            <w:gridCol w:w="5970"/>
            <w:gridCol w:w="3300"/>
          </w:tblGrid>
        </w:tblGridChange>
      </w:tblGrid>
      <w:tr>
        <w:tc>
          <w:tcPr>
            <w:shd w:fill="d9d9d9" w:val="clear"/>
            <w:tcMar>
              <w:top w:w="100.0" w:type="dxa"/>
              <w:left w:w="100.0" w:type="dxa"/>
              <w:bottom w:w="100.0" w:type="dxa"/>
              <w:right w:w="100.0" w:type="dxa"/>
            </w:tcMar>
            <w:vAlign w:val="top"/>
          </w:tcPr>
          <w:p w:rsidR="00000000" w:rsidDel="00000000" w:rsidP="00000000" w:rsidRDefault="00000000" w:rsidRPr="00000000" w14:paraId="0000008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b w:val="1"/>
                <w:rtl w:val="0"/>
              </w:rPr>
              <w:t xml:space="preserve">Sample Culminating Task</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8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b w:val="1"/>
                <w:rtl w:val="0"/>
              </w:rPr>
              <w:t xml:space="preserve">Notes/Reflections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8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i w:val="1"/>
              </w:rPr>
            </w:pPr>
            <w:r w:rsidDel="00000000" w:rsidR="00000000" w:rsidRPr="00000000">
              <w:rPr>
                <w:b w:val="1"/>
                <w:i w:val="1"/>
                <w:rtl w:val="0"/>
              </w:rPr>
              <w:t xml:space="preserve">The Joy Luck Club</w:t>
            </w:r>
          </w:p>
          <w:p w:rsidR="00000000" w:rsidDel="00000000" w:rsidP="00000000" w:rsidRDefault="00000000" w:rsidRPr="00000000" w14:paraId="0000008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rtl w:val="0"/>
              </w:rPr>
            </w:r>
          </w:p>
          <w:p w:rsidR="00000000" w:rsidDel="00000000" w:rsidP="00000000" w:rsidRDefault="00000000" w:rsidRPr="00000000" w14:paraId="0000008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Write a narrative essay in which you choose a story from one chapter of </w:t>
            </w:r>
            <w:r w:rsidDel="00000000" w:rsidR="00000000" w:rsidRPr="00000000">
              <w:rPr>
                <w:i w:val="1"/>
                <w:rtl w:val="0"/>
              </w:rPr>
              <w:t xml:space="preserve">The Joy Luck Club</w:t>
            </w:r>
            <w:r w:rsidDel="00000000" w:rsidR="00000000" w:rsidRPr="00000000">
              <w:rPr>
                <w:rtl w:val="0"/>
              </w:rPr>
              <w:t xml:space="preserve"> to tell from a different character’s perspective. Use correct and effective words, phrases, syntax, usage, and mechanics to clearly communicate your narrative.</w:t>
            </w:r>
          </w:p>
          <w:p w:rsidR="00000000" w:rsidDel="00000000" w:rsidP="00000000" w:rsidRDefault="00000000" w:rsidRPr="00000000" w14:paraId="0000008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9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i w:val="1"/>
              </w:rPr>
            </w:pPr>
            <w:r w:rsidDel="00000000" w:rsidR="00000000" w:rsidRPr="00000000">
              <w:rPr>
                <w:b w:val="1"/>
                <w:i w:val="1"/>
                <w:rtl w:val="0"/>
              </w:rPr>
              <w:t xml:space="preserve">The Immortal Life of Henrietta Lacks</w:t>
            </w:r>
          </w:p>
          <w:p w:rsidR="00000000" w:rsidDel="00000000" w:rsidP="00000000" w:rsidRDefault="00000000" w:rsidRPr="00000000" w14:paraId="0000009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9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How do Rebecca Skloot and the author of one of the informational texts use language to advance their points of view about their ideas?</w:t>
            </w:r>
          </w:p>
          <w:p w:rsidR="00000000" w:rsidDel="00000000" w:rsidP="00000000" w:rsidRDefault="00000000" w:rsidRPr="00000000" w14:paraId="0000009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9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Write a literary analysis in which you state your response and logically and sufficiently support your response with claims. Support your claims with textual evidence including direct quotations with parenthetical citations. Use correct and effective words, phrases, syntax, usage, and mechanics to clearly communicate your analysis.</w:t>
            </w:r>
          </w:p>
          <w:p w:rsidR="00000000" w:rsidDel="00000000" w:rsidP="00000000" w:rsidRDefault="00000000" w:rsidRPr="00000000" w14:paraId="0000009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9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i w:val="1"/>
              </w:rPr>
            </w:pPr>
            <w:r w:rsidDel="00000000" w:rsidR="00000000" w:rsidRPr="00000000">
              <w:rPr>
                <w:b w:val="1"/>
                <w:i w:val="1"/>
                <w:rtl w:val="0"/>
              </w:rPr>
              <w:t xml:space="preserve">The Warmth of Other Suns</w:t>
            </w:r>
          </w:p>
          <w:p w:rsidR="00000000" w:rsidDel="00000000" w:rsidP="00000000" w:rsidRDefault="00000000" w:rsidRPr="00000000" w14:paraId="0000009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9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Create and deliver a presentation in which you explain the factors that most strongly influenced one person’s decision to migrate and examine the impact of their decisions. Present your explanation logically and coherently and support your response with logically sequenced claims. Support your claims with textual evidence and digital media to enhance your audience’s understanding and maintain their interest. Use correct and effective words, phrases, syntax, usage, and mechanics to clearly communicate your focus.</w:t>
            </w:r>
          </w:p>
          <w:p w:rsidR="00000000" w:rsidDel="00000000" w:rsidP="00000000" w:rsidRDefault="00000000" w:rsidRPr="00000000" w14:paraId="0000009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9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i w:val="1"/>
              </w:rPr>
            </w:pPr>
            <w:r w:rsidDel="00000000" w:rsidR="00000000" w:rsidRPr="00000000">
              <w:rPr>
                <w:b w:val="1"/>
                <w:i w:val="1"/>
                <w:rtl w:val="0"/>
              </w:rPr>
              <w:t xml:space="preserve">Teenage Brain </w:t>
            </w:r>
          </w:p>
          <w:p w:rsidR="00000000" w:rsidDel="00000000" w:rsidP="00000000" w:rsidRDefault="00000000" w:rsidRPr="00000000" w14:paraId="0000009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rtl w:val="0"/>
              </w:rPr>
            </w:r>
          </w:p>
          <w:p w:rsidR="00000000" w:rsidDel="00000000" w:rsidP="00000000" w:rsidRDefault="00000000" w:rsidRPr="00000000" w14:paraId="0000009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pPr>
            <w:r w:rsidDel="00000000" w:rsidR="00000000" w:rsidRPr="00000000">
              <w:rPr>
                <w:rtl w:val="0"/>
              </w:rPr>
              <w:t xml:space="preserve">Students use their knowledge of the teenage brain to answer the Culminating Task question: Does being a teenager positively or negatively affect one’s decision making? Be sure to address and refute at least one counterclaim in your response.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rtl w:val="0"/>
              </w:rPr>
            </w:r>
          </w:p>
        </w:tc>
      </w:tr>
    </w:tbl>
    <w:p w:rsidR="00000000" w:rsidDel="00000000" w:rsidP="00000000" w:rsidRDefault="00000000" w:rsidRPr="00000000" w14:paraId="000000A0">
      <w:pPr>
        <w:tabs>
          <w:tab w:val="right" w:pos="10800"/>
        </w:tabs>
        <w:jc w:val="left"/>
        <w:rPr/>
      </w:pPr>
      <w:r w:rsidDel="00000000" w:rsidR="00000000" w:rsidRPr="00000000">
        <w:rPr>
          <w:rtl w:val="0"/>
        </w:rPr>
      </w:r>
    </w:p>
    <w:p w:rsidR="00000000" w:rsidDel="00000000" w:rsidP="00000000" w:rsidRDefault="00000000" w:rsidRPr="00000000" w14:paraId="000000A1">
      <w:pPr>
        <w:tabs>
          <w:tab w:val="right" w:pos="10800"/>
        </w:tabs>
        <w:jc w:val="left"/>
        <w:rPr/>
      </w:pPr>
      <w:r w:rsidDel="00000000" w:rsidR="00000000" w:rsidRPr="00000000">
        <w:rPr>
          <w:rtl w:val="0"/>
        </w:rPr>
      </w:r>
    </w:p>
    <w:p w:rsidR="00000000" w:rsidDel="00000000" w:rsidP="00000000" w:rsidRDefault="00000000" w:rsidRPr="00000000" w14:paraId="000000A2">
      <w:pPr>
        <w:tabs>
          <w:tab w:val="right" w:pos="10800"/>
        </w:tabs>
        <w:rPr>
          <w:b w:val="1"/>
        </w:rPr>
      </w:pPr>
      <w:r w:rsidDel="00000000" w:rsidR="00000000" w:rsidRPr="00000000">
        <w:rPr>
          <w:b w:val="1"/>
          <w:rtl w:val="0"/>
        </w:rPr>
        <w:t xml:space="preserve">As you read the exemplar, consider: </w:t>
      </w:r>
    </w:p>
    <w:p w:rsidR="00000000" w:rsidDel="00000000" w:rsidP="00000000" w:rsidRDefault="00000000" w:rsidRPr="00000000" w14:paraId="000000A3">
      <w:pPr>
        <w:numPr>
          <w:ilvl w:val="0"/>
          <w:numId w:val="98"/>
        </w:numPr>
        <w:tabs>
          <w:tab w:val="right" w:pos="10800"/>
        </w:tabs>
        <w:ind w:left="720" w:hanging="360"/>
        <w:rPr/>
      </w:pPr>
      <w:r w:rsidDel="00000000" w:rsidR="00000000" w:rsidRPr="00000000">
        <w:rPr>
          <w:rtl w:val="0"/>
        </w:rPr>
        <w:t xml:space="preserve">What types of writing (narrative, argumentative, informative) are blended here? </w:t>
      </w:r>
    </w:p>
    <w:p w:rsidR="00000000" w:rsidDel="00000000" w:rsidP="00000000" w:rsidRDefault="00000000" w:rsidRPr="00000000" w14:paraId="000000A4">
      <w:pPr>
        <w:numPr>
          <w:ilvl w:val="0"/>
          <w:numId w:val="98"/>
        </w:numPr>
        <w:tabs>
          <w:tab w:val="right" w:pos="10800"/>
        </w:tabs>
        <w:ind w:left="720" w:hanging="360"/>
        <w:rPr/>
      </w:pPr>
      <w:r w:rsidDel="00000000" w:rsidR="00000000" w:rsidRPr="00000000">
        <w:rPr>
          <w:rtl w:val="0"/>
        </w:rPr>
        <w:t xml:space="preserve">How is this representative of high school level writing? </w:t>
      </w:r>
    </w:p>
    <w:p w:rsidR="00000000" w:rsidDel="00000000" w:rsidP="00000000" w:rsidRDefault="00000000" w:rsidRPr="00000000" w14:paraId="000000A5">
      <w:pPr>
        <w:tabs>
          <w:tab w:val="right" w:pos="10800"/>
        </w:tabs>
        <w:rPr/>
      </w:pPr>
      <w:r w:rsidDel="00000000" w:rsidR="00000000" w:rsidRPr="00000000">
        <w:rPr>
          <w:rtl w:val="0"/>
        </w:rPr>
      </w:r>
    </w:p>
    <w:p w:rsidR="00000000" w:rsidDel="00000000" w:rsidP="00000000" w:rsidRDefault="00000000" w:rsidRPr="00000000" w14:paraId="000000A6">
      <w:pPr>
        <w:tabs>
          <w:tab w:val="right" w:pos="10800"/>
        </w:tabs>
        <w:jc w:val="center"/>
        <w:rPr/>
      </w:pPr>
      <w:r w:rsidDel="00000000" w:rsidR="00000000" w:rsidRPr="00000000">
        <w:rPr>
          <w:b w:val="1"/>
          <w:sz w:val="28"/>
          <w:szCs w:val="28"/>
          <w:rtl w:val="0"/>
        </w:rPr>
        <w:t xml:space="preserve">Culminating Task Exemplar for </w:t>
      </w:r>
      <w:r w:rsidDel="00000000" w:rsidR="00000000" w:rsidRPr="00000000">
        <w:rPr>
          <w:b w:val="1"/>
          <w:i w:val="1"/>
          <w:sz w:val="28"/>
          <w:szCs w:val="28"/>
          <w:rtl w:val="0"/>
        </w:rPr>
        <w:t xml:space="preserve">The Great Gatsby</w:t>
      </w:r>
      <w:r w:rsidDel="00000000" w:rsidR="00000000" w:rsidRPr="00000000">
        <w:rPr>
          <w:b w:val="1"/>
          <w:sz w:val="28"/>
          <w:szCs w:val="28"/>
          <w:rtl w:val="0"/>
        </w:rPr>
        <w:t xml:space="preserve"> Guidebook Unit </w:t>
      </w:r>
      <w:r w:rsidDel="00000000" w:rsidR="00000000" w:rsidRPr="00000000">
        <w:rPr>
          <w:rtl w:val="0"/>
        </w:rPr>
      </w:r>
    </w:p>
    <w:p w:rsidR="00000000" w:rsidDel="00000000" w:rsidP="00000000" w:rsidRDefault="00000000" w:rsidRPr="00000000" w14:paraId="000000A7">
      <w:pPr>
        <w:tabs>
          <w:tab w:val="right" w:pos="10800"/>
        </w:tabs>
        <w:rPr/>
      </w:pPr>
      <w:r w:rsidDel="00000000" w:rsidR="00000000" w:rsidRPr="00000000">
        <w:rPr>
          <w:rtl w:val="0"/>
        </w:rPr>
      </w:r>
    </w:p>
    <w:p w:rsidR="00000000" w:rsidDel="00000000" w:rsidP="00000000" w:rsidRDefault="00000000" w:rsidRPr="00000000" w14:paraId="000000A8">
      <w:pPr>
        <w:tabs>
          <w:tab w:val="right" w:pos="10800"/>
        </w:tabs>
        <w:rPr/>
      </w:pPr>
      <w:r w:rsidDel="00000000" w:rsidR="00000000" w:rsidRPr="00000000">
        <w:rPr>
          <w:rtl w:val="0"/>
        </w:rPr>
        <w:t xml:space="preserve">“Seeing is believing” is a phrase as ubiquitous as the stars in the sky. However, just because a phrase is well-known, doesn’t automatically mean it is accurate. What is seen or perceived in the world is often an optical illusion created by external factors or, oen, by internal prejudices. Too oen, people act as though what they perceive is the sole truth and not some version of the truth. The novel, </w:t>
      </w:r>
      <w:r w:rsidDel="00000000" w:rsidR="00000000" w:rsidRPr="00000000">
        <w:rPr>
          <w:i w:val="1"/>
          <w:rtl w:val="0"/>
        </w:rPr>
        <w:t xml:space="preserve">The Great Gatsby</w:t>
      </w:r>
      <w:r w:rsidDel="00000000" w:rsidR="00000000" w:rsidRPr="00000000">
        <w:rPr>
          <w:rtl w:val="0"/>
        </w:rPr>
        <w:t xml:space="preserve">, illustrates this very real concept through a fictional story. In </w:t>
      </w:r>
      <w:r w:rsidDel="00000000" w:rsidR="00000000" w:rsidRPr="00000000">
        <w:rPr>
          <w:i w:val="1"/>
          <w:rtl w:val="0"/>
        </w:rPr>
        <w:t xml:space="preserve">The Great Gatsby</w:t>
      </w:r>
      <w:r w:rsidDel="00000000" w:rsidR="00000000" w:rsidRPr="00000000">
        <w:rPr>
          <w:rtl w:val="0"/>
        </w:rPr>
        <w:t xml:space="preserve">, F. Scott Fitzgerald uses the unreliable narrator, Nick, and the character of Gatsby to develop the theme that perceptions are unreliable because of internal and external forces and, therefore, can never really be trusted.</w:t>
      </w:r>
    </w:p>
    <w:p w:rsidR="00000000" w:rsidDel="00000000" w:rsidP="00000000" w:rsidRDefault="00000000" w:rsidRPr="00000000" w14:paraId="000000A9">
      <w:pPr>
        <w:tabs>
          <w:tab w:val="right" w:pos="10800"/>
        </w:tabs>
        <w:rPr/>
      </w:pPr>
      <w:r w:rsidDel="00000000" w:rsidR="00000000" w:rsidRPr="00000000">
        <w:rPr>
          <w:rtl w:val="0"/>
        </w:rPr>
      </w:r>
    </w:p>
    <w:p w:rsidR="00000000" w:rsidDel="00000000" w:rsidP="00000000" w:rsidRDefault="00000000" w:rsidRPr="00000000" w14:paraId="000000AA">
      <w:pPr>
        <w:tabs>
          <w:tab w:val="right" w:pos="10800"/>
        </w:tabs>
        <w:rPr/>
      </w:pPr>
      <w:r w:rsidDel="00000000" w:rsidR="00000000" w:rsidRPr="00000000">
        <w:rPr>
          <w:rtl w:val="0"/>
        </w:rPr>
        <w:t xml:space="preserve">In </w:t>
      </w:r>
      <w:r w:rsidDel="00000000" w:rsidR="00000000" w:rsidRPr="00000000">
        <w:rPr>
          <w:i w:val="1"/>
          <w:rtl w:val="0"/>
        </w:rPr>
        <w:t xml:space="preserve">The Great Gatsby</w:t>
      </w:r>
      <w:r w:rsidDel="00000000" w:rsidR="00000000" w:rsidRPr="00000000">
        <w:rPr>
          <w:rtl w:val="0"/>
        </w:rPr>
        <w:t xml:space="preserve">, Fitzgerald uses the character of Nick to develop the theme about the unreliability of perceptions. Nick serves as the narrator of the novel, providing the information that he sees as integral to understanding events. However, early in the novel, one discovers that Nick’s perception of events and people, much like all perceptions of events and people, is skewed by his internal presumptions and external factors. He is an unreliable narrator. One internal factor that influences the way he tells the story is Nick’s own upbringing and experiences. Nick menons in chapter one that he grew up believing that a “sense of the fundamental decencies is parcelled out unequally at birth”(Fitzgerald 2). This quotaon reveals that Nick has been raised to believe that certain people are “good” and certain people are “bad.” This contradicts his earlier assertion that he is “inclined to reserve all judgements”(1). Nick’s immediate contradiction regarding how he views people signals that his version of events and people may be skewed. Another internal factor that contributes to Nick’s unreliability is the way he introduces the other characters in the novel. He tends to describe others in terms that immediately characterize them as positive or negative. Because he is telling the events of the story aer they have happened, one can assume that he is describing the characters based not on their actual, physical characteristics, but based on his own feelings about them. For example, upon introducing the character of Tom for the first me, Nick narrates that Tom has “a body capable of enormous leverage--a cruel body”(7). The use of the word “cruel” immediately creates an image of Tom as a threat, therefore transposing Nick’s preconceived notions onto the reader. Conversely, his initial description of Gatsby is more positive as he states that Gatsby had “one of those rare smiles with a quality of eternal reassurance in it, that you may come across four or five mes in life. . . it faced. . . the whole external world for an instant, and then concentrated on you with an irresistible prejudice in your favor” (48). This depicts Gatsby in a more favorable light, which, in turn, causes the reader to judge Gatsby less harshly than he or she would judge Tom. Nick’s prejudices--positive and negative--become the reader’s prejudices and make it hard to decipher the reality of these characters.</w:t>
      </w:r>
    </w:p>
    <w:p w:rsidR="00000000" w:rsidDel="00000000" w:rsidP="00000000" w:rsidRDefault="00000000" w:rsidRPr="00000000" w14:paraId="000000AB">
      <w:pPr>
        <w:tabs>
          <w:tab w:val="right" w:pos="10800"/>
        </w:tabs>
        <w:rPr/>
      </w:pPr>
      <w:r w:rsidDel="00000000" w:rsidR="00000000" w:rsidRPr="00000000">
        <w:rPr>
          <w:rtl w:val="0"/>
        </w:rPr>
      </w:r>
    </w:p>
    <w:p w:rsidR="00000000" w:rsidDel="00000000" w:rsidP="00000000" w:rsidRDefault="00000000" w:rsidRPr="00000000" w14:paraId="000000AC">
      <w:pPr>
        <w:tabs>
          <w:tab w:val="right" w:pos="10800"/>
        </w:tabs>
        <w:rPr/>
      </w:pPr>
      <w:r w:rsidDel="00000000" w:rsidR="00000000" w:rsidRPr="00000000">
        <w:rPr>
          <w:rtl w:val="0"/>
        </w:rPr>
        <w:t xml:space="preserve">In addition to Nick’s internal feelings influencing his role as a narrator, external factors, specifically alcohol, influence Nick. During chapter 2, when Nick finds himself spending me with Tom and Myrtle, Nick becomes drunk. He states “I have been drunk just twice in my life, and the second me was that afternoon; so everything that happened has a dim, hazy cast over it”(29). Nick’s altered mental state determines how he retells the events, thus possibly providing an inaccurate view of characters and occurrences. Nick is also drunk in chapter 3 when he meets Gatsby for the first me. Nick states that he had “taken two finger-bowls of champagne, and the scene had changed before [his] eyes into something significant, elemental, and profound” (47). Again, the external influence of alcohol, further supports the notion that Nick is an unreliable narrator. By using Nick as a narrator, yet adding enough details to show how his perception of people and events could be influenced by internal and external factors, Fitzgerald develops a theme about the unreliability of perceptions.</w:t>
      </w:r>
    </w:p>
    <w:p w:rsidR="00000000" w:rsidDel="00000000" w:rsidP="00000000" w:rsidRDefault="00000000" w:rsidRPr="00000000" w14:paraId="000000AD">
      <w:pPr>
        <w:tabs>
          <w:tab w:val="right" w:pos="10800"/>
        </w:tabs>
        <w:rPr/>
      </w:pPr>
      <w:r w:rsidDel="00000000" w:rsidR="00000000" w:rsidRPr="00000000">
        <w:rPr>
          <w:rtl w:val="0"/>
        </w:rPr>
      </w:r>
    </w:p>
    <w:p w:rsidR="00000000" w:rsidDel="00000000" w:rsidP="00000000" w:rsidRDefault="00000000" w:rsidRPr="00000000" w14:paraId="000000AE">
      <w:pPr>
        <w:tabs>
          <w:tab w:val="right" w:pos="10800"/>
        </w:tabs>
        <w:rPr/>
      </w:pPr>
      <w:r w:rsidDel="00000000" w:rsidR="00000000" w:rsidRPr="00000000">
        <w:rPr>
          <w:rtl w:val="0"/>
        </w:rPr>
        <w:t xml:space="preserve">In order to further develop the theme about the unreliability of perception in</w:t>
      </w:r>
      <w:r w:rsidDel="00000000" w:rsidR="00000000" w:rsidRPr="00000000">
        <w:rPr>
          <w:i w:val="1"/>
          <w:rtl w:val="0"/>
        </w:rPr>
        <w:t xml:space="preserve"> The Great Gatsby</w:t>
      </w:r>
      <w:r w:rsidDel="00000000" w:rsidR="00000000" w:rsidRPr="00000000">
        <w:rPr>
          <w:rtl w:val="0"/>
        </w:rPr>
        <w:t xml:space="preserve">, Fitzgerald uses the character of Jay Gatsby, specifically Jay Gatsby’s misconstrued concept of success. For Gatsby, success is defined by wealth and power and trumps any character flaw. A person who has wealth and power is automatically a desirable companion and someone to be revered. This misconstrued concept of success causes Gatsby to perceive others in ways that are not accurate. The first example of this is Gatsby’s relationship with his mentor, Dan Cody. Young Gatsby saw Dan Cody’s yacht and immediately realized that it, and Cody, “represented all the beauty and glamour in the world”(100). To Gatsby, Cody represented all dreams of success, even though, in actuality, Cody was a drunk and embodied the “savage violence of the froner brothel and saloon”(100). Gatsby’s perception of Cody was hindered by Cody’s connection to the things that Gatsby wanted--wealth, power, and the freedom that both brought. This mistake in perception proves dangerous as it causes Gatsby to become entangled in the drama surrounding Cody and his fortune and, eventually, leaves Gatsby penniless and with a bad example of success. Gatsby again makes this mistake in perception with Meyer </w:t>
      </w:r>
      <w:r w:rsidDel="00000000" w:rsidR="00000000" w:rsidRPr="00000000">
        <w:rPr>
          <w:rtl w:val="0"/>
        </w:rPr>
        <w:t xml:space="preserve">Wolfshiem</w:t>
      </w:r>
      <w:r w:rsidDel="00000000" w:rsidR="00000000" w:rsidRPr="00000000">
        <w:rPr>
          <w:rtl w:val="0"/>
        </w:rPr>
        <w:t xml:space="preserve">. In chapter four Gatsby seeks to make a good impression on Nick by introducing him to Wolfshiem. To Gatsby, </w:t>
      </w:r>
      <w:r w:rsidDel="00000000" w:rsidR="00000000" w:rsidRPr="00000000">
        <w:rPr>
          <w:rtl w:val="0"/>
        </w:rPr>
        <w:t xml:space="preserve">Wolfshiem</w:t>
      </w:r>
      <w:r w:rsidDel="00000000" w:rsidR="00000000" w:rsidRPr="00000000">
        <w:rPr>
          <w:rtl w:val="0"/>
        </w:rPr>
        <w:t xml:space="preserve"> is a successful businessman, and, therefore the perfect person to vouch to Nick that Gatsby is “a man of fine breeding”(72). Because Gatsby is using </w:t>
      </w:r>
      <w:r w:rsidDel="00000000" w:rsidR="00000000" w:rsidRPr="00000000">
        <w:rPr>
          <w:rtl w:val="0"/>
        </w:rPr>
        <w:t xml:space="preserve">Wolfshiem</w:t>
      </w:r>
      <w:r w:rsidDel="00000000" w:rsidR="00000000" w:rsidRPr="00000000">
        <w:rPr>
          <w:rtl w:val="0"/>
        </w:rPr>
        <w:t xml:space="preserve"> in this manner, it is apparent that he thinks of Wolfshiem as a successful person because he is powerful, wealthy, and has many connections. However, it is soon revealed that Wolfshiem is the “man who fixed the World’s Series back in 1919”(73), proving that Wolfshiem is a criminal. Gatsby’s perception of him, however, is influenced by Wolfshiem’s wealth and power and seems to negate any reservations he should have of him due to his criminal background.</w:t>
      </w:r>
    </w:p>
    <w:p w:rsidR="00000000" w:rsidDel="00000000" w:rsidP="00000000" w:rsidRDefault="00000000" w:rsidRPr="00000000" w14:paraId="000000AF">
      <w:pPr>
        <w:tabs>
          <w:tab w:val="right" w:pos="10800"/>
        </w:tabs>
        <w:rPr/>
      </w:pPr>
      <w:r w:rsidDel="00000000" w:rsidR="00000000" w:rsidRPr="00000000">
        <w:rPr>
          <w:rtl w:val="0"/>
        </w:rPr>
      </w:r>
    </w:p>
    <w:p w:rsidR="00000000" w:rsidDel="00000000" w:rsidP="00000000" w:rsidRDefault="00000000" w:rsidRPr="00000000" w14:paraId="000000B0">
      <w:pPr>
        <w:tabs>
          <w:tab w:val="right" w:pos="10800"/>
        </w:tabs>
        <w:rPr/>
      </w:pPr>
      <w:r w:rsidDel="00000000" w:rsidR="00000000" w:rsidRPr="00000000">
        <w:rPr>
          <w:rtl w:val="0"/>
        </w:rPr>
        <w:t xml:space="preserve">However, Gatby’s biggest flaw in perception involves Daisy. Upon seeing Daisy, “Gatsby was overwhelmingly aware of the youth and mystery that wealth imprisons and preserves, of the freshness of many clothes and of Daisy, gleaming like silver, safe and proud above the hot struggles of the poor”(150). Daisy immediately represented success for Gatsby--an easy life full of money and options and power. She, and the success she represents, become the motivating factor in Gatsby’s life, pushing him to achieve wealth by any means necessary to become like her, and, therefore, worthy of her. Gatsby fails to see any of Daisy’s flaws and fails to see that the fact that she is married with a child is an obstacle to their relationship. Even when Daisy is responsible for killing Myrtle, Gatsby cannot see her culpability, instead saying that he will take the blame for the accident (143). Daisy is an “enchanted object”(93) that equals success to him. This blinds Gatsby and prevents him from perceiving her accurately. This inaccuracy of perception proves to be deadly for Gatsby as he is killed as a result of Daisy’s carelessness, a flaw Gatsby was never able to see.</w:t>
      </w:r>
    </w:p>
    <w:p w:rsidR="00000000" w:rsidDel="00000000" w:rsidP="00000000" w:rsidRDefault="00000000" w:rsidRPr="00000000" w14:paraId="000000B1">
      <w:pPr>
        <w:tabs>
          <w:tab w:val="right" w:pos="10800"/>
        </w:tabs>
        <w:rPr/>
      </w:pPr>
      <w:r w:rsidDel="00000000" w:rsidR="00000000" w:rsidRPr="00000000">
        <w:rPr>
          <w:rtl w:val="0"/>
        </w:rPr>
      </w:r>
    </w:p>
    <w:p w:rsidR="00000000" w:rsidDel="00000000" w:rsidP="00000000" w:rsidRDefault="00000000" w:rsidRPr="00000000" w14:paraId="000000B2">
      <w:pPr>
        <w:tabs>
          <w:tab w:val="right" w:pos="10800"/>
        </w:tabs>
        <w:rPr/>
      </w:pPr>
      <w:r w:rsidDel="00000000" w:rsidR="00000000" w:rsidRPr="00000000">
        <w:rPr>
          <w:rtl w:val="0"/>
        </w:rPr>
        <w:t xml:space="preserve">Nick’s and Gatsby’s perception filter through both internal and external factors. Through Nick as narrator, Fitzgerald creates a world where one is never quite certain about the veracity of events, thus causing one to question the “reality” they are experiencing. At the same time, this feeling of distrust is enhanced through the character of Gatsby. Observing the obvious mistakes that Gatsby makes reveals how easily perceptions can be altered when a view of the world is based upon inaccurate definitions of abstract ideas such as success. Through these characters, a message about the unreliability of perceptions emerges. This message reveals the necessity of careful awareness of and self-reflection about internal biases and assumptions, as well as external influences on perceptions. Though perceptions can never be completely trusted, a closer vision of the reality is possible if one is more aware of the obstacles that can stand between perception and the truth.</w:t>
      </w:r>
    </w:p>
    <w:p w:rsidR="00000000" w:rsidDel="00000000" w:rsidP="00000000" w:rsidRDefault="00000000" w:rsidRPr="00000000" w14:paraId="000000B3">
      <w:pPr>
        <w:tabs>
          <w:tab w:val="right" w:pos="10800"/>
        </w:tabs>
        <w:rPr/>
      </w:pPr>
      <w:r w:rsidDel="00000000" w:rsidR="00000000" w:rsidRPr="00000000">
        <w:rPr>
          <w:rtl w:val="0"/>
        </w:rPr>
      </w:r>
    </w:p>
    <w:p w:rsidR="00000000" w:rsidDel="00000000" w:rsidP="00000000" w:rsidRDefault="00000000" w:rsidRPr="00000000" w14:paraId="000000B4">
      <w:pPr>
        <w:tabs>
          <w:tab w:val="right" w:pos="10800"/>
        </w:tabs>
        <w:rPr/>
      </w:pPr>
      <w:r w:rsidDel="00000000" w:rsidR="00000000" w:rsidRPr="00000000">
        <w:rPr>
          <w:rtl w:val="0"/>
        </w:rPr>
      </w:r>
    </w:p>
    <w:p w:rsidR="00000000" w:rsidDel="00000000" w:rsidP="00000000" w:rsidRDefault="00000000" w:rsidRPr="00000000" w14:paraId="000000B5">
      <w:pPr>
        <w:tabs>
          <w:tab w:val="right" w:pos="10800"/>
        </w:tabs>
        <w:rPr>
          <w:b w:val="1"/>
        </w:rPr>
      </w:pPr>
      <w:r w:rsidDel="00000000" w:rsidR="00000000" w:rsidRPr="00000000">
        <w:rPr>
          <w:b w:val="1"/>
          <w:rtl w:val="0"/>
        </w:rPr>
        <w:t xml:space="preserve">As you review the rubric, reflect: </w:t>
      </w:r>
    </w:p>
    <w:p w:rsidR="00000000" w:rsidDel="00000000" w:rsidP="00000000" w:rsidRDefault="00000000" w:rsidRPr="00000000" w14:paraId="000000B6">
      <w:pPr>
        <w:numPr>
          <w:ilvl w:val="0"/>
          <w:numId w:val="65"/>
        </w:numPr>
        <w:tabs>
          <w:tab w:val="right" w:pos="10800"/>
        </w:tabs>
        <w:ind w:left="720" w:hanging="360"/>
        <w:rPr>
          <w:u w:val="none"/>
        </w:rPr>
      </w:pPr>
      <w:r w:rsidDel="00000000" w:rsidR="00000000" w:rsidRPr="00000000">
        <w:rPr>
          <w:rtl w:val="0"/>
        </w:rPr>
        <w:t xml:space="preserve">How does the exemplar we read meet the expectations of the rubric? </w:t>
      </w:r>
      <w:r w:rsidDel="00000000" w:rsidR="00000000" w:rsidRPr="00000000">
        <w:rPr>
          <w:rtl w:val="0"/>
        </w:rPr>
      </w:r>
    </w:p>
    <w:p w:rsidR="00000000" w:rsidDel="00000000" w:rsidP="00000000" w:rsidRDefault="00000000" w:rsidRPr="00000000" w14:paraId="000000B7">
      <w:pPr>
        <w:pStyle w:val="Heading2"/>
        <w:tabs>
          <w:tab w:val="right" w:pos="10800"/>
        </w:tabs>
        <w:jc w:val="center"/>
        <w:rPr>
          <w:highlight w:val="yellow"/>
        </w:rPr>
      </w:pPr>
      <w:bookmarkStart w:colFirst="0" w:colLast="0" w:name="_qfktyb3bgrqj" w:id="26"/>
      <w:bookmarkEnd w:id="26"/>
      <w:r w:rsidDel="00000000" w:rsidR="00000000" w:rsidRPr="00000000">
        <w:rPr>
          <w:highlight w:val="yellow"/>
          <w:rtl w:val="0"/>
        </w:rPr>
        <w:t xml:space="preserve">Insert </w:t>
      </w:r>
      <w:r w:rsidDel="00000000" w:rsidR="00000000" w:rsidRPr="00000000">
        <w:rPr>
          <w:i w:val="1"/>
          <w:highlight w:val="yellow"/>
          <w:rtl w:val="0"/>
        </w:rPr>
        <w:t xml:space="preserve">Gatsby</w:t>
      </w:r>
      <w:r w:rsidDel="00000000" w:rsidR="00000000" w:rsidRPr="00000000">
        <w:rPr>
          <w:highlight w:val="yellow"/>
          <w:rtl w:val="0"/>
        </w:rPr>
        <w:t xml:space="preserve"> Culminating Task RUBRIC </w:t>
      </w:r>
      <w:r w:rsidDel="00000000" w:rsidR="00000000" w:rsidRPr="00000000">
        <w:rPr>
          <w:rtl w:val="0"/>
        </w:rPr>
      </w:r>
    </w:p>
    <w:p w:rsidR="00000000" w:rsidDel="00000000" w:rsidP="00000000" w:rsidRDefault="00000000" w:rsidRPr="00000000" w14:paraId="000000B8">
      <w:pPr>
        <w:pStyle w:val="Heading2"/>
        <w:tabs>
          <w:tab w:val="right" w:pos="10800"/>
        </w:tabs>
        <w:jc w:val="center"/>
        <w:rPr>
          <w:highlight w:val="yellow"/>
        </w:rPr>
      </w:pPr>
      <w:bookmarkStart w:colFirst="0" w:colLast="0" w:name="_xwxrltocr4re" w:id="27"/>
      <w:bookmarkEnd w:id="27"/>
      <w:r w:rsidDel="00000000" w:rsidR="00000000" w:rsidRPr="00000000">
        <w:rPr>
          <w:rtl w:val="0"/>
        </w:rPr>
      </w:r>
    </w:p>
    <w:p w:rsidR="00000000" w:rsidDel="00000000" w:rsidP="00000000" w:rsidRDefault="00000000" w:rsidRPr="00000000" w14:paraId="000000B9">
      <w:pPr>
        <w:pStyle w:val="Heading2"/>
        <w:tabs>
          <w:tab w:val="right" w:pos="10800"/>
        </w:tabs>
        <w:jc w:val="center"/>
        <w:rPr>
          <w:highlight w:val="yellow"/>
        </w:rPr>
      </w:pPr>
      <w:bookmarkStart w:colFirst="0" w:colLast="0" w:name="_swtl7sqpt5fa" w:id="28"/>
      <w:bookmarkEnd w:id="28"/>
      <w:r w:rsidDel="00000000" w:rsidR="00000000" w:rsidRPr="00000000">
        <w:br w:type="page"/>
      </w:r>
      <w:r w:rsidDel="00000000" w:rsidR="00000000" w:rsidRPr="00000000">
        <w:rPr>
          <w:rtl w:val="0"/>
        </w:rPr>
      </w:r>
    </w:p>
    <w:p w:rsidR="00000000" w:rsidDel="00000000" w:rsidP="00000000" w:rsidRDefault="00000000" w:rsidRPr="00000000" w14:paraId="000000BA">
      <w:pPr>
        <w:pStyle w:val="Heading2"/>
        <w:tabs>
          <w:tab w:val="right" w:pos="10800"/>
        </w:tabs>
        <w:jc w:val="center"/>
        <w:rPr>
          <w:highlight w:val="yellow"/>
        </w:rPr>
      </w:pPr>
      <w:bookmarkStart w:colFirst="0" w:colLast="0" w:name="_4e80sin2hnaq" w:id="29"/>
      <w:bookmarkEnd w:id="29"/>
      <w:r w:rsidDel="00000000" w:rsidR="00000000" w:rsidRPr="00000000">
        <w:rPr>
          <w:highlight w:val="yellow"/>
          <w:rtl w:val="0"/>
        </w:rPr>
        <w:t xml:space="preserve">Insert </w:t>
      </w:r>
      <w:r w:rsidDel="00000000" w:rsidR="00000000" w:rsidRPr="00000000">
        <w:rPr>
          <w:i w:val="1"/>
          <w:highlight w:val="yellow"/>
          <w:rtl w:val="0"/>
        </w:rPr>
        <w:t xml:space="preserve">Gatsby</w:t>
      </w:r>
      <w:r w:rsidDel="00000000" w:rsidR="00000000" w:rsidRPr="00000000">
        <w:rPr>
          <w:highlight w:val="yellow"/>
          <w:rtl w:val="0"/>
        </w:rPr>
        <w:t xml:space="preserve"> Section 1 Diagnostic Checklist </w:t>
      </w:r>
    </w:p>
    <w:p w:rsidR="00000000" w:rsidDel="00000000" w:rsidP="00000000" w:rsidRDefault="00000000" w:rsidRPr="00000000" w14:paraId="000000BB">
      <w:pPr>
        <w:tabs>
          <w:tab w:val="right" w:pos="10800"/>
        </w:tabs>
        <w:rPr/>
      </w:pPr>
      <w:r w:rsidDel="00000000" w:rsidR="00000000" w:rsidRPr="00000000">
        <w:rPr>
          <w:rtl w:val="0"/>
        </w:rPr>
      </w:r>
    </w:p>
    <w:p w:rsidR="00000000" w:rsidDel="00000000" w:rsidP="00000000" w:rsidRDefault="00000000" w:rsidRPr="00000000" w14:paraId="000000BC">
      <w:pPr>
        <w:pStyle w:val="Heading2"/>
        <w:tabs>
          <w:tab w:val="right" w:pos="10800"/>
        </w:tabs>
        <w:jc w:val="center"/>
        <w:rPr>
          <w:highlight w:val="yellow"/>
        </w:rPr>
      </w:pPr>
      <w:bookmarkStart w:colFirst="0" w:colLast="0" w:name="_jsdim6k3j8ge" w:id="30"/>
      <w:bookmarkEnd w:id="30"/>
      <w:r w:rsidDel="00000000" w:rsidR="00000000" w:rsidRPr="00000000">
        <w:br w:type="page"/>
      </w:r>
      <w:r w:rsidDel="00000000" w:rsidR="00000000" w:rsidRPr="00000000">
        <w:rPr>
          <w:rtl w:val="0"/>
        </w:rPr>
      </w:r>
    </w:p>
    <w:p w:rsidR="00000000" w:rsidDel="00000000" w:rsidP="00000000" w:rsidRDefault="00000000" w:rsidRPr="00000000" w14:paraId="000000BD">
      <w:pPr>
        <w:spacing w:line="276" w:lineRule="auto"/>
        <w:rPr>
          <w:sz w:val="22"/>
          <w:szCs w:val="22"/>
        </w:rPr>
      </w:pPr>
      <w:r w:rsidDel="00000000" w:rsidR="00000000" w:rsidRPr="00000000">
        <w:rPr>
          <w:rtl w:val="0"/>
        </w:rPr>
      </w:r>
    </w:p>
    <w:tbl>
      <w:tblPr>
        <w:tblStyle w:val="Table7"/>
        <w:tblW w:w="946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465"/>
        <w:tblGridChange w:id="0">
          <w:tblGrid>
            <w:gridCol w:w="9465"/>
          </w:tblGrid>
        </w:tblGridChange>
      </w:tblGrid>
      <w:tr>
        <w:trPr>
          <w:trHeight w:val="420" w:hRule="atLeast"/>
        </w:trPr>
        <w:tc>
          <w:tcPr>
            <w:shd w:fill="b7b7b7" w:val="clear"/>
            <w:tcMar>
              <w:top w:w="100.0" w:type="dxa"/>
              <w:left w:w="100.0" w:type="dxa"/>
              <w:bottom w:w="100.0" w:type="dxa"/>
              <w:right w:w="100.0" w:type="dxa"/>
            </w:tcMar>
            <w:vAlign w:val="top"/>
          </w:tcPr>
          <w:p w:rsidR="00000000" w:rsidDel="00000000" w:rsidP="00000000" w:rsidRDefault="00000000" w:rsidRPr="00000000" w14:paraId="000000BE">
            <w:pPr>
              <w:widowControl w:val="0"/>
              <w:jc w:val="center"/>
              <w:rPr>
                <w:b w:val="1"/>
              </w:rPr>
            </w:pPr>
            <w:r w:rsidDel="00000000" w:rsidR="00000000" w:rsidRPr="00000000">
              <w:rPr>
                <w:b w:val="1"/>
                <w:i w:val="1"/>
                <w:rtl w:val="0"/>
              </w:rPr>
              <w:t xml:space="preserve">The Great Gatsby. </w:t>
            </w:r>
            <w:r w:rsidDel="00000000" w:rsidR="00000000" w:rsidRPr="00000000">
              <w:rPr>
                <w:b w:val="1"/>
                <w:rtl w:val="0"/>
              </w:rPr>
              <w:t xml:space="preserve">11D1. Section 1. Lesson 4 </w:t>
            </w:r>
          </w:p>
        </w:tc>
      </w:tr>
      <w:tr>
        <w:trPr>
          <w:trHeight w:val="420" w:hRule="atLeast"/>
        </w:trPr>
        <w:tc>
          <w:tcPr>
            <w:shd w:fill="efefef" w:val="clear"/>
            <w:tcMar>
              <w:top w:w="100.0" w:type="dxa"/>
              <w:left w:w="100.0" w:type="dxa"/>
              <w:bottom w:w="100.0" w:type="dxa"/>
              <w:right w:w="100.0" w:type="dxa"/>
            </w:tcMar>
            <w:vAlign w:val="top"/>
          </w:tcPr>
          <w:p w:rsidR="00000000" w:rsidDel="00000000" w:rsidP="00000000" w:rsidRDefault="00000000" w:rsidRPr="00000000" w14:paraId="000000BF">
            <w:pPr>
              <w:widowControl w:val="0"/>
              <w:jc w:val="center"/>
              <w:rPr>
                <w:b w:val="1"/>
                <w:sz w:val="22"/>
                <w:szCs w:val="22"/>
              </w:rPr>
            </w:pPr>
            <w:r w:rsidDel="00000000" w:rsidR="00000000" w:rsidRPr="00000000">
              <w:rPr>
                <w:b w:val="1"/>
                <w:sz w:val="22"/>
                <w:szCs w:val="22"/>
                <w:rtl w:val="0"/>
              </w:rPr>
              <w:t xml:space="preserve">Description</w:t>
            </w:r>
          </w:p>
        </w:tc>
      </w:tr>
      <w:tr>
        <w:trPr>
          <w:trHeight w:val="420" w:hRule="atLeast"/>
        </w:trPr>
        <w:tc>
          <w:tcPr>
            <w:tcMar>
              <w:top w:w="100.0" w:type="dxa"/>
              <w:left w:w="100.0" w:type="dxa"/>
              <w:bottom w:w="100.0" w:type="dxa"/>
              <w:right w:w="100.0" w:type="dxa"/>
            </w:tcMar>
            <w:vAlign w:val="top"/>
          </w:tcPr>
          <w:p w:rsidR="00000000" w:rsidDel="00000000" w:rsidP="00000000" w:rsidRDefault="00000000" w:rsidRPr="00000000" w14:paraId="000000C0">
            <w:pPr>
              <w:widowControl w:val="0"/>
              <w:spacing w:line="276" w:lineRule="auto"/>
              <w:rPr>
                <w:sz w:val="22"/>
                <w:szCs w:val="22"/>
              </w:rPr>
            </w:pPr>
            <w:r w:rsidDel="00000000" w:rsidR="00000000" w:rsidRPr="00000000">
              <w:rPr>
                <w:sz w:val="22"/>
                <w:szCs w:val="22"/>
                <w:rtl w:val="0"/>
              </w:rPr>
              <w:t xml:space="preserve">In this lesson, students answer the following question with a partner: How could the details that the narrator provides about himself influence the way he perceives the story he is narrating? Students make a claim in response to the prompt and write a response that includes details from the first four pages of </w:t>
            </w:r>
            <w:r w:rsidDel="00000000" w:rsidR="00000000" w:rsidRPr="00000000">
              <w:rPr>
                <w:i w:val="1"/>
                <w:sz w:val="22"/>
                <w:szCs w:val="22"/>
                <w:rtl w:val="0"/>
              </w:rPr>
              <w:t xml:space="preserve">The Great Gatsby.</w:t>
            </w:r>
            <w:r w:rsidDel="00000000" w:rsidR="00000000" w:rsidRPr="00000000">
              <w:rPr>
                <w:rtl w:val="0"/>
              </w:rPr>
            </w:r>
          </w:p>
        </w:tc>
      </w:tr>
      <w:tr>
        <w:trPr>
          <w:trHeight w:val="420" w:hRule="atLeast"/>
        </w:trPr>
        <w:tc>
          <w:tcPr>
            <w:shd w:fill="efefef" w:val="clear"/>
            <w:tcMar>
              <w:top w:w="100.0" w:type="dxa"/>
              <w:left w:w="100.0" w:type="dxa"/>
              <w:bottom w:w="100.0" w:type="dxa"/>
              <w:right w:w="100.0" w:type="dxa"/>
            </w:tcMar>
            <w:vAlign w:val="top"/>
          </w:tcPr>
          <w:p w:rsidR="00000000" w:rsidDel="00000000" w:rsidP="00000000" w:rsidRDefault="00000000" w:rsidRPr="00000000" w14:paraId="000000C1">
            <w:pPr>
              <w:widowControl w:val="0"/>
              <w:spacing w:after="40" w:before="40" w:lineRule="auto"/>
              <w:jc w:val="center"/>
              <w:rPr>
                <w:sz w:val="22"/>
                <w:szCs w:val="22"/>
              </w:rPr>
            </w:pPr>
            <w:r w:rsidDel="00000000" w:rsidR="00000000" w:rsidRPr="00000000">
              <w:rPr>
                <w:b w:val="1"/>
                <w:sz w:val="22"/>
                <w:szCs w:val="22"/>
                <w:rtl w:val="0"/>
              </w:rPr>
              <w:t xml:space="preserve">Look Fors</w:t>
            </w:r>
            <w:r w:rsidDel="00000000" w:rsidR="00000000" w:rsidRPr="00000000">
              <w:rPr>
                <w:rtl w:val="0"/>
              </w:rPr>
            </w:r>
          </w:p>
        </w:tc>
      </w:tr>
      <w:tr>
        <w:trPr>
          <w:trHeight w:val="420" w:hRule="atLeast"/>
        </w:trPr>
        <w:tc>
          <w:tcPr>
            <w:shd w:fill="auto" w:val="clear"/>
            <w:tcMar>
              <w:top w:w="99.36" w:type="dxa"/>
              <w:left w:w="99.36" w:type="dxa"/>
              <w:bottom w:w="99.36" w:type="dxa"/>
              <w:right w:w="99.36" w:type="dxa"/>
            </w:tcMar>
            <w:vAlign w:val="top"/>
          </w:tcPr>
          <w:p w:rsidR="00000000" w:rsidDel="00000000" w:rsidP="00000000" w:rsidRDefault="00000000" w:rsidRPr="00000000" w14:paraId="000000C2">
            <w:pPr>
              <w:numPr>
                <w:ilvl w:val="0"/>
                <w:numId w:val="6"/>
              </w:numPr>
              <w:spacing w:after="0" w:afterAutospacing="0" w:before="40" w:lineRule="auto"/>
              <w:ind w:left="720" w:hanging="360"/>
              <w:rPr>
                <w:sz w:val="22"/>
                <w:szCs w:val="22"/>
              </w:rPr>
            </w:pPr>
            <w:r w:rsidDel="00000000" w:rsidR="00000000" w:rsidRPr="00000000">
              <w:rPr>
                <w:sz w:val="22"/>
                <w:szCs w:val="22"/>
                <w:rtl w:val="0"/>
              </w:rPr>
              <w:t xml:space="preserve">Can students explain how the details that the narrator provides about himself could influence his telling of the story?</w:t>
            </w:r>
          </w:p>
          <w:p w:rsidR="00000000" w:rsidDel="00000000" w:rsidP="00000000" w:rsidRDefault="00000000" w:rsidRPr="00000000" w14:paraId="000000C3">
            <w:pPr>
              <w:numPr>
                <w:ilvl w:val="0"/>
                <w:numId w:val="6"/>
              </w:numPr>
              <w:spacing w:after="40" w:before="0" w:beforeAutospacing="0" w:lineRule="auto"/>
              <w:ind w:left="720" w:hanging="360"/>
              <w:rPr>
                <w:sz w:val="22"/>
                <w:szCs w:val="22"/>
              </w:rPr>
            </w:pPr>
            <w:r w:rsidDel="00000000" w:rsidR="00000000" w:rsidRPr="00000000">
              <w:rPr>
                <w:sz w:val="22"/>
                <w:szCs w:val="22"/>
                <w:rtl w:val="0"/>
              </w:rPr>
              <w:t xml:space="preserve">Can students form a claim and support the claim with details from a text? </w:t>
            </w:r>
          </w:p>
        </w:tc>
      </w:tr>
    </w:tbl>
    <w:p w:rsidR="00000000" w:rsidDel="00000000" w:rsidP="00000000" w:rsidRDefault="00000000" w:rsidRPr="00000000" w14:paraId="000000C4">
      <w:pPr>
        <w:spacing w:line="276" w:lineRule="auto"/>
        <w:rPr>
          <w:sz w:val="22"/>
          <w:szCs w:val="22"/>
        </w:rPr>
      </w:pPr>
      <w:r w:rsidDel="00000000" w:rsidR="00000000" w:rsidRPr="00000000">
        <w:rPr>
          <w:rtl w:val="0"/>
        </w:rPr>
      </w:r>
    </w:p>
    <w:tbl>
      <w:tblPr>
        <w:tblStyle w:val="Table8"/>
        <w:tblW w:w="946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00"/>
        <w:gridCol w:w="5760"/>
        <w:gridCol w:w="105"/>
        <w:tblGridChange w:id="0">
          <w:tblGrid>
            <w:gridCol w:w="3600"/>
            <w:gridCol w:w="5760"/>
            <w:gridCol w:w="105"/>
          </w:tblGrid>
        </w:tblGridChange>
      </w:tblGrid>
      <w:tr>
        <w:trPr>
          <w:trHeight w:val="420" w:hRule="atLeast"/>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0C5">
            <w:pPr>
              <w:widowControl w:val="0"/>
              <w:rPr>
                <w:b w:val="1"/>
                <w:sz w:val="22"/>
                <w:szCs w:val="22"/>
              </w:rPr>
            </w:pPr>
            <w:r w:rsidDel="00000000" w:rsidR="00000000" w:rsidRPr="00000000">
              <w:rPr>
                <w:b w:val="1"/>
                <w:sz w:val="22"/>
                <w:szCs w:val="22"/>
                <w:rtl w:val="0"/>
              </w:rPr>
              <w:t xml:space="preserve">11D1. Section 1. Lesson 4. Activity 1. Core                                                                                                           app. 10 minutes</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jc w:val="center"/>
              <w:rPr>
                <w:b w:val="1"/>
                <w:sz w:val="22"/>
                <w:szCs w:val="22"/>
              </w:rPr>
            </w:pPr>
            <w:r w:rsidDel="00000000" w:rsidR="00000000" w:rsidRPr="00000000">
              <w:rPr>
                <w:b w:val="1"/>
                <w:sz w:val="22"/>
                <w:szCs w:val="22"/>
                <w:rtl w:val="0"/>
              </w:rPr>
              <w:t xml:space="preserve">Student</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C9">
            <w:pPr>
              <w:jc w:val="center"/>
              <w:rPr>
                <w:b w:val="1"/>
                <w:sz w:val="22"/>
                <w:szCs w:val="22"/>
              </w:rPr>
            </w:pPr>
            <w:r w:rsidDel="00000000" w:rsidR="00000000" w:rsidRPr="00000000">
              <w:rPr>
                <w:b w:val="1"/>
                <w:sz w:val="22"/>
                <w:szCs w:val="22"/>
                <w:rtl w:val="0"/>
              </w:rPr>
              <w:t xml:space="preserve">Teacher</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CB">
            <w:pPr>
              <w:widowControl w:val="0"/>
              <w:rPr>
                <w:sz w:val="22"/>
                <w:szCs w:val="22"/>
              </w:rPr>
            </w:pPr>
            <w:r w:rsidDel="00000000" w:rsidR="00000000" w:rsidRPr="00000000">
              <w:rPr>
                <w:sz w:val="22"/>
                <w:szCs w:val="22"/>
                <w:rtl w:val="0"/>
              </w:rPr>
              <w:t xml:space="preserve">Write your response to the questions about pages 1 - 4 from </w:t>
            </w:r>
            <w:r w:rsidDel="00000000" w:rsidR="00000000" w:rsidRPr="00000000">
              <w:rPr>
                <w:i w:val="1"/>
                <w:sz w:val="22"/>
                <w:szCs w:val="22"/>
                <w:rtl w:val="0"/>
              </w:rPr>
              <w:t xml:space="preserve">The Great Gatsby</w:t>
            </w:r>
            <w:r w:rsidDel="00000000" w:rsidR="00000000" w:rsidRPr="00000000">
              <w:rPr>
                <w:sz w:val="22"/>
                <w:szCs w:val="22"/>
                <w:rtl w:val="0"/>
              </w:rPr>
              <w:t xml:space="preserve">.</w:t>
            </w:r>
          </w:p>
          <w:p w:rsidR="00000000" w:rsidDel="00000000" w:rsidP="00000000" w:rsidRDefault="00000000" w:rsidRPr="00000000" w14:paraId="000000CC">
            <w:pPr>
              <w:widowControl w:val="0"/>
              <w:rPr>
                <w:b w:val="1"/>
                <w:sz w:val="22"/>
                <w:szCs w:val="22"/>
              </w:rPr>
            </w:pPr>
            <w:r w:rsidDel="00000000" w:rsidR="00000000" w:rsidRPr="00000000">
              <w:rPr>
                <w:rtl w:val="0"/>
              </w:rPr>
            </w:r>
          </w:p>
          <w:p w:rsidR="00000000" w:rsidDel="00000000" w:rsidP="00000000" w:rsidRDefault="00000000" w:rsidRPr="00000000" w14:paraId="000000CD">
            <w:pPr>
              <w:widowControl w:val="0"/>
              <w:rPr>
                <w:b w:val="1"/>
                <w:sz w:val="22"/>
                <w:szCs w:val="22"/>
              </w:rPr>
            </w:pPr>
            <w:r w:rsidDel="00000000" w:rsidR="00000000" w:rsidRPr="00000000">
              <w:rPr>
                <w:b w:val="1"/>
                <w:sz w:val="22"/>
                <w:szCs w:val="22"/>
                <w:rtl w:val="0"/>
              </w:rPr>
              <w:t xml:space="preserve">Questions:</w:t>
            </w:r>
          </w:p>
          <w:p w:rsidR="00000000" w:rsidDel="00000000" w:rsidP="00000000" w:rsidRDefault="00000000" w:rsidRPr="00000000" w14:paraId="000000CE">
            <w:pPr>
              <w:widowControl w:val="0"/>
              <w:numPr>
                <w:ilvl w:val="0"/>
                <w:numId w:val="37"/>
              </w:numPr>
              <w:ind w:left="720" w:hanging="360"/>
            </w:pPr>
            <w:r w:rsidDel="00000000" w:rsidR="00000000" w:rsidRPr="00000000">
              <w:rPr>
                <w:sz w:val="22"/>
                <w:szCs w:val="22"/>
                <w:rtl w:val="0"/>
              </w:rPr>
              <w:t xml:space="preserve">What is the narrative structure of </w:t>
            </w:r>
            <w:r w:rsidDel="00000000" w:rsidR="00000000" w:rsidRPr="00000000">
              <w:rPr>
                <w:i w:val="1"/>
                <w:sz w:val="22"/>
                <w:szCs w:val="22"/>
                <w:rtl w:val="0"/>
              </w:rPr>
              <w:t xml:space="preserve">The Great Gatsby</w:t>
            </w:r>
            <w:r w:rsidDel="00000000" w:rsidR="00000000" w:rsidRPr="00000000">
              <w:rPr>
                <w:sz w:val="22"/>
                <w:szCs w:val="22"/>
                <w:rtl w:val="0"/>
              </w:rPr>
              <w:t xml:space="preserve">? </w:t>
            </w:r>
          </w:p>
          <w:p w:rsidR="00000000" w:rsidDel="00000000" w:rsidP="00000000" w:rsidRDefault="00000000" w:rsidRPr="00000000" w14:paraId="000000CF">
            <w:pPr>
              <w:widowControl w:val="0"/>
              <w:numPr>
                <w:ilvl w:val="0"/>
                <w:numId w:val="37"/>
              </w:numPr>
              <w:ind w:left="720" w:hanging="360"/>
            </w:pPr>
            <w:r w:rsidDel="00000000" w:rsidR="00000000" w:rsidRPr="00000000">
              <w:rPr>
                <w:sz w:val="22"/>
                <w:szCs w:val="22"/>
                <w:rtl w:val="0"/>
              </w:rPr>
              <w:t xml:space="preserve">How could that narrative structure influence the way the story is told?</w:t>
            </w:r>
          </w:p>
          <w:p w:rsidR="00000000" w:rsidDel="00000000" w:rsidP="00000000" w:rsidRDefault="00000000" w:rsidRPr="00000000" w14:paraId="000000D0">
            <w:pPr>
              <w:widowControl w:val="0"/>
              <w:ind w:left="720" w:firstLine="0"/>
              <w:rPr>
                <w:sz w:val="22"/>
                <w:szCs w:val="22"/>
              </w:rPr>
            </w:pPr>
            <w:r w:rsidDel="00000000" w:rsidR="00000000" w:rsidRPr="00000000">
              <w:rPr>
                <w:rtl w:val="0"/>
              </w:rPr>
            </w:r>
          </w:p>
          <w:p w:rsidR="00000000" w:rsidDel="00000000" w:rsidP="00000000" w:rsidRDefault="00000000" w:rsidRPr="00000000" w14:paraId="000000D1">
            <w:pPr>
              <w:widowControl w:val="0"/>
              <w:rPr>
                <w:sz w:val="22"/>
                <w:szCs w:val="22"/>
              </w:rPr>
            </w:pPr>
            <w:r w:rsidDel="00000000" w:rsidR="00000000" w:rsidRPr="00000000">
              <w:rPr>
                <w:sz w:val="22"/>
                <w:szCs w:val="22"/>
                <w:rtl w:val="0"/>
              </w:rPr>
              <w:t xml:space="preserve">Write your response in your learning log. Support your response with evidence from the text.</w:t>
            </w:r>
          </w:p>
          <w:p w:rsidR="00000000" w:rsidDel="00000000" w:rsidP="00000000" w:rsidRDefault="00000000" w:rsidRPr="00000000" w14:paraId="000000D2">
            <w:pPr>
              <w:widowControl w:val="0"/>
              <w:rPr>
                <w:sz w:val="22"/>
                <w:szCs w:val="22"/>
              </w:rPr>
            </w:pPr>
            <w:r w:rsidDel="00000000" w:rsidR="00000000" w:rsidRPr="00000000">
              <w:rPr>
                <w:rtl w:val="0"/>
              </w:rPr>
            </w:r>
          </w:p>
          <w:p w:rsidR="00000000" w:rsidDel="00000000" w:rsidP="00000000" w:rsidRDefault="00000000" w:rsidRPr="00000000" w14:paraId="000000D3">
            <w:pPr>
              <w:widowControl w:val="0"/>
              <w:rPr>
                <w:color w:val="00ff00"/>
                <w:sz w:val="22"/>
                <w:szCs w:val="22"/>
              </w:rPr>
            </w:pPr>
            <w:r w:rsidDel="00000000" w:rsidR="00000000" w:rsidRPr="00000000">
              <w:rPr>
                <w:sz w:val="22"/>
                <w:szCs w:val="22"/>
                <w:rtl w:val="0"/>
              </w:rPr>
              <w:t xml:space="preserve">Then share your response with a partner. </w:t>
            </w:r>
            <w:r w:rsidDel="00000000" w:rsidR="00000000" w:rsidRPr="00000000">
              <w:rPr>
                <w:rtl w:val="0"/>
              </w:rPr>
            </w:r>
          </w:p>
          <w:p w:rsidR="00000000" w:rsidDel="00000000" w:rsidP="00000000" w:rsidRDefault="00000000" w:rsidRPr="00000000" w14:paraId="000000D4">
            <w:pPr>
              <w:widowControl w:val="0"/>
              <w:rPr>
                <w:sz w:val="22"/>
                <w:szCs w:val="22"/>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rPr>
                <w:sz w:val="22"/>
                <w:szCs w:val="22"/>
              </w:rPr>
            </w:pPr>
            <w:r w:rsidDel="00000000" w:rsidR="00000000" w:rsidRPr="00000000">
              <w:rPr>
                <w:sz w:val="22"/>
                <w:szCs w:val="22"/>
                <w:rtl w:val="0"/>
              </w:rPr>
              <w:t xml:space="preserve">Direct students to answer the questions to analyze the relationships among the details and ideas of the text.</w:t>
            </w:r>
          </w:p>
          <w:p w:rsidR="00000000" w:rsidDel="00000000" w:rsidP="00000000" w:rsidRDefault="00000000" w:rsidRPr="00000000" w14:paraId="000000D6">
            <w:pPr>
              <w:widowControl w:val="0"/>
              <w:rPr>
                <w:sz w:val="22"/>
                <w:szCs w:val="22"/>
              </w:rPr>
            </w:pPr>
            <w:r w:rsidDel="00000000" w:rsidR="00000000" w:rsidRPr="00000000">
              <w:rPr>
                <w:rtl w:val="0"/>
              </w:rPr>
            </w:r>
          </w:p>
          <w:p w:rsidR="00000000" w:rsidDel="00000000" w:rsidP="00000000" w:rsidRDefault="00000000" w:rsidRPr="00000000" w14:paraId="000000D7">
            <w:pPr>
              <w:widowControl w:val="0"/>
              <w:rPr>
                <w:sz w:val="22"/>
                <w:szCs w:val="22"/>
              </w:rPr>
            </w:pPr>
            <w:r w:rsidDel="00000000" w:rsidR="00000000" w:rsidRPr="00000000">
              <w:rPr>
                <w:sz w:val="22"/>
                <w:szCs w:val="22"/>
                <w:rtl w:val="0"/>
              </w:rPr>
              <w:t xml:space="preserve">Prompt students to share their response.</w:t>
            </w:r>
          </w:p>
          <w:p w:rsidR="00000000" w:rsidDel="00000000" w:rsidP="00000000" w:rsidRDefault="00000000" w:rsidRPr="00000000" w14:paraId="000000D8">
            <w:pPr>
              <w:widowControl w:val="0"/>
              <w:rPr>
                <w:sz w:val="22"/>
                <w:szCs w:val="22"/>
              </w:rPr>
            </w:pPr>
            <w:r w:rsidDel="00000000" w:rsidR="00000000" w:rsidRPr="00000000">
              <w:rPr>
                <w:rtl w:val="0"/>
              </w:rPr>
            </w:r>
          </w:p>
          <w:p w:rsidR="00000000" w:rsidDel="00000000" w:rsidP="00000000" w:rsidRDefault="00000000" w:rsidRPr="00000000" w14:paraId="000000D9">
            <w:pPr>
              <w:widowControl w:val="0"/>
              <w:spacing w:line="275.9999942779541" w:lineRule="auto"/>
              <w:rPr>
                <w:sz w:val="22"/>
                <w:szCs w:val="22"/>
              </w:rPr>
            </w:pPr>
            <w:r w:rsidDel="00000000" w:rsidR="00000000" w:rsidRPr="00000000">
              <w:rPr>
                <w:sz w:val="22"/>
                <w:szCs w:val="22"/>
                <w:rtl w:val="0"/>
              </w:rPr>
              <w:t xml:space="preserve">If students need support during the activity:</w:t>
            </w:r>
          </w:p>
          <w:p w:rsidR="00000000" w:rsidDel="00000000" w:rsidP="00000000" w:rsidRDefault="00000000" w:rsidRPr="00000000" w14:paraId="000000DA">
            <w:pPr>
              <w:widowControl w:val="0"/>
              <w:numPr>
                <w:ilvl w:val="0"/>
                <w:numId w:val="27"/>
              </w:numPr>
              <w:ind w:left="720" w:hanging="360"/>
              <w:rPr>
                <w:rFonts w:ascii="Calibri" w:cs="Calibri" w:eastAsia="Calibri" w:hAnsi="Calibri"/>
              </w:rPr>
            </w:pPr>
            <w:r w:rsidDel="00000000" w:rsidR="00000000" w:rsidRPr="00000000">
              <w:rPr>
                <w:sz w:val="22"/>
                <w:szCs w:val="22"/>
                <w:rtl w:val="0"/>
              </w:rPr>
              <w:t xml:space="preserve">Ask guiding questions.</w:t>
            </w:r>
          </w:p>
          <w:p w:rsidR="00000000" w:rsidDel="00000000" w:rsidP="00000000" w:rsidRDefault="00000000" w:rsidRPr="00000000" w14:paraId="000000DB">
            <w:pPr>
              <w:widowControl w:val="0"/>
              <w:numPr>
                <w:ilvl w:val="0"/>
                <w:numId w:val="2"/>
              </w:numPr>
              <w:ind w:left="1440" w:hanging="360"/>
              <w:rPr>
                <w:rFonts w:ascii="Calibri" w:cs="Calibri" w:eastAsia="Calibri" w:hAnsi="Calibri"/>
              </w:rPr>
            </w:pPr>
            <w:r w:rsidDel="00000000" w:rsidR="00000000" w:rsidRPr="00000000">
              <w:rPr>
                <w:sz w:val="22"/>
                <w:szCs w:val="22"/>
                <w:rtl w:val="0"/>
              </w:rPr>
              <w:t xml:space="preserve">What pronouns are used in pages 1 - 4?</w:t>
            </w:r>
          </w:p>
          <w:p w:rsidR="00000000" w:rsidDel="00000000" w:rsidP="00000000" w:rsidRDefault="00000000" w:rsidRPr="00000000" w14:paraId="000000DC">
            <w:pPr>
              <w:widowControl w:val="0"/>
              <w:numPr>
                <w:ilvl w:val="0"/>
                <w:numId w:val="2"/>
              </w:numPr>
              <w:ind w:left="1440" w:hanging="360"/>
              <w:rPr>
                <w:rFonts w:ascii="Calibri" w:cs="Calibri" w:eastAsia="Calibri" w:hAnsi="Calibri"/>
              </w:rPr>
            </w:pPr>
            <w:r w:rsidDel="00000000" w:rsidR="00000000" w:rsidRPr="00000000">
              <w:rPr>
                <w:sz w:val="22"/>
                <w:szCs w:val="22"/>
                <w:rtl w:val="0"/>
              </w:rPr>
              <w:t xml:space="preserve">What details do you notice about the narrator that seem important to his perception of events?</w:t>
            </w:r>
          </w:p>
          <w:p w:rsidR="00000000" w:rsidDel="00000000" w:rsidP="00000000" w:rsidRDefault="00000000" w:rsidRPr="00000000" w14:paraId="000000DD">
            <w:pPr>
              <w:widowControl w:val="0"/>
              <w:numPr>
                <w:ilvl w:val="0"/>
                <w:numId w:val="97"/>
              </w:numPr>
              <w:ind w:left="720" w:hanging="360"/>
              <w:rPr>
                <w:rFonts w:ascii="Calibri" w:cs="Calibri" w:eastAsia="Calibri" w:hAnsi="Calibri"/>
              </w:rPr>
            </w:pPr>
            <w:r w:rsidDel="00000000" w:rsidR="00000000" w:rsidRPr="00000000">
              <w:rPr>
                <w:sz w:val="22"/>
                <w:szCs w:val="22"/>
                <w:rtl w:val="0"/>
              </w:rPr>
              <w:t xml:space="preserve">Provide direct support or examples.</w:t>
            </w:r>
          </w:p>
          <w:p w:rsidR="00000000" w:rsidDel="00000000" w:rsidP="00000000" w:rsidRDefault="00000000" w:rsidRPr="00000000" w14:paraId="000000DE">
            <w:pPr>
              <w:widowControl w:val="0"/>
              <w:numPr>
                <w:ilvl w:val="0"/>
                <w:numId w:val="93"/>
              </w:numPr>
              <w:ind w:left="1440" w:hanging="360"/>
              <w:rPr>
                <w:rFonts w:ascii="Calibri" w:cs="Calibri" w:eastAsia="Calibri" w:hAnsi="Calibri"/>
              </w:rPr>
            </w:pPr>
            <w:r w:rsidDel="00000000" w:rsidR="00000000" w:rsidRPr="00000000">
              <w:rPr>
                <w:sz w:val="22"/>
                <w:szCs w:val="22"/>
                <w:rtl w:val="0"/>
              </w:rPr>
              <w:t xml:space="preserve">As needed, explain to students that they are analyzing the relationships in the text, which is the process of recognizing and interpreting how the key details and ideas of a text interact to establish the elements, such as characters and tone, and the structure or organization of a text.</w:t>
            </w:r>
          </w:p>
          <w:p w:rsidR="00000000" w:rsidDel="00000000" w:rsidP="00000000" w:rsidRDefault="00000000" w:rsidRPr="00000000" w14:paraId="000000DF">
            <w:pPr>
              <w:widowControl w:val="0"/>
              <w:numPr>
                <w:ilvl w:val="0"/>
                <w:numId w:val="93"/>
              </w:numPr>
              <w:ind w:left="1440" w:hanging="360"/>
              <w:rPr>
                <w:rFonts w:ascii="Calibri" w:cs="Calibri" w:eastAsia="Calibri" w:hAnsi="Calibri"/>
              </w:rPr>
            </w:pPr>
            <w:r w:rsidDel="00000000" w:rsidR="00000000" w:rsidRPr="00000000">
              <w:rPr>
                <w:sz w:val="22"/>
                <w:szCs w:val="22"/>
                <w:rtl w:val="0"/>
              </w:rPr>
              <w:t xml:space="preserve">As students share their responses, use teacher talk moves.</w:t>
            </w:r>
          </w:p>
          <w:p w:rsidR="00000000" w:rsidDel="00000000" w:rsidP="00000000" w:rsidRDefault="00000000" w:rsidRPr="00000000" w14:paraId="000000E0">
            <w:pPr>
              <w:widowControl w:val="0"/>
              <w:numPr>
                <w:ilvl w:val="0"/>
                <w:numId w:val="93"/>
              </w:numPr>
              <w:ind w:left="1440" w:hanging="360"/>
              <w:rPr>
                <w:rFonts w:ascii="Calibri" w:cs="Calibri" w:eastAsia="Calibri" w:hAnsi="Calibri"/>
              </w:rPr>
            </w:pPr>
            <w:r w:rsidDel="00000000" w:rsidR="00000000" w:rsidRPr="00000000">
              <w:rPr>
                <w:sz w:val="22"/>
                <w:szCs w:val="22"/>
                <w:rtl w:val="0"/>
              </w:rPr>
              <w:t xml:space="preserve">Prompt students to use the conversation stems in the Academic Conversation Reference Guide.</w:t>
            </w:r>
          </w:p>
        </w:tc>
      </w:tr>
      <w:tr>
        <w:trPr>
          <w:trHeight w:val="420" w:hRule="atLeast"/>
        </w:trPr>
        <w:tc>
          <w:tcPr>
            <w:gridSpan w:val="3"/>
            <w:vMerge w:val="restart"/>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rPr>
                <w:b w:val="1"/>
                <w:sz w:val="22"/>
                <w:szCs w:val="22"/>
              </w:rPr>
            </w:pPr>
            <w:r w:rsidDel="00000000" w:rsidR="00000000" w:rsidRPr="00000000">
              <w:rPr>
                <w:b w:val="1"/>
                <w:sz w:val="22"/>
                <w:szCs w:val="22"/>
                <w:rtl w:val="0"/>
              </w:rPr>
              <w:t xml:space="preserve">Notes:</w:t>
            </w:r>
          </w:p>
        </w:tc>
      </w:tr>
      <w:tr>
        <w:trPr>
          <w:trHeight w:val="60" w:hRule="atLeast"/>
        </w:trPr>
        <w:tc>
          <w:tcPr>
            <w:gridSpan w:val="3"/>
            <w:vMerge w:val="continue"/>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jc w:val="center"/>
              <w:rPr>
                <w:b w:val="1"/>
                <w:sz w:val="22"/>
                <w:szCs w:val="22"/>
              </w:rPr>
            </w:pPr>
            <w:r w:rsidDel="00000000" w:rsidR="00000000" w:rsidRPr="00000000">
              <w:rPr>
                <w:rtl w:val="0"/>
              </w:rPr>
            </w:r>
          </w:p>
        </w:tc>
      </w:tr>
    </w:tbl>
    <w:p w:rsidR="00000000" w:rsidDel="00000000" w:rsidP="00000000" w:rsidRDefault="00000000" w:rsidRPr="00000000" w14:paraId="000000E8">
      <w:pPr>
        <w:spacing w:line="276" w:lineRule="auto"/>
        <w:rPr>
          <w:sz w:val="22"/>
          <w:szCs w:val="22"/>
        </w:rPr>
      </w:pPr>
      <w:r w:rsidDel="00000000" w:rsidR="00000000" w:rsidRPr="00000000">
        <w:rPr>
          <w:rtl w:val="0"/>
        </w:rPr>
      </w:r>
    </w:p>
    <w:tbl>
      <w:tblPr>
        <w:tblStyle w:val="Table9"/>
        <w:tblW w:w="946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00"/>
        <w:gridCol w:w="5760"/>
        <w:gridCol w:w="105"/>
        <w:tblGridChange w:id="0">
          <w:tblGrid>
            <w:gridCol w:w="3600"/>
            <w:gridCol w:w="5760"/>
            <w:gridCol w:w="105"/>
          </w:tblGrid>
        </w:tblGridChange>
      </w:tblGrid>
      <w:tr>
        <w:trPr>
          <w:trHeight w:val="420" w:hRule="atLeast"/>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0E9">
            <w:pPr>
              <w:widowControl w:val="0"/>
              <w:rPr>
                <w:b w:val="1"/>
                <w:sz w:val="22"/>
                <w:szCs w:val="22"/>
              </w:rPr>
            </w:pPr>
            <w:r w:rsidDel="00000000" w:rsidR="00000000" w:rsidRPr="00000000">
              <w:rPr>
                <w:b w:val="1"/>
                <w:sz w:val="22"/>
                <w:szCs w:val="22"/>
                <w:rtl w:val="0"/>
              </w:rPr>
              <w:t xml:space="preserve">11D1. Section 1. Lesson 4. Activity 2. Core                                                                                                             app. 5 minutes</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EC">
            <w:pPr>
              <w:widowControl w:val="0"/>
              <w:jc w:val="center"/>
              <w:rPr>
                <w:b w:val="1"/>
                <w:sz w:val="22"/>
                <w:szCs w:val="22"/>
              </w:rPr>
            </w:pPr>
            <w:r w:rsidDel="00000000" w:rsidR="00000000" w:rsidRPr="00000000">
              <w:rPr>
                <w:b w:val="1"/>
                <w:sz w:val="22"/>
                <w:szCs w:val="22"/>
                <w:rtl w:val="0"/>
              </w:rPr>
              <w:t xml:space="preserve">Student</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ED">
            <w:pPr>
              <w:jc w:val="center"/>
              <w:rPr>
                <w:b w:val="1"/>
                <w:sz w:val="22"/>
                <w:szCs w:val="22"/>
              </w:rPr>
            </w:pPr>
            <w:r w:rsidDel="00000000" w:rsidR="00000000" w:rsidRPr="00000000">
              <w:rPr>
                <w:b w:val="1"/>
                <w:sz w:val="22"/>
                <w:szCs w:val="22"/>
                <w:rtl w:val="0"/>
              </w:rPr>
              <w:t xml:space="preserve">Teacher</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EF">
            <w:pPr>
              <w:widowControl w:val="0"/>
              <w:rPr>
                <w:b w:val="1"/>
                <w:sz w:val="22"/>
                <w:szCs w:val="22"/>
              </w:rPr>
            </w:pPr>
            <w:r w:rsidDel="00000000" w:rsidR="00000000" w:rsidRPr="00000000">
              <w:rPr>
                <w:b w:val="1"/>
                <w:sz w:val="22"/>
                <w:szCs w:val="22"/>
                <w:rtl w:val="0"/>
              </w:rPr>
              <w:t xml:space="preserve">Segment 1</w:t>
            </w:r>
          </w:p>
          <w:p w:rsidR="00000000" w:rsidDel="00000000" w:rsidP="00000000" w:rsidRDefault="00000000" w:rsidRPr="00000000" w14:paraId="000000F0">
            <w:pPr>
              <w:widowControl w:val="0"/>
              <w:rPr>
                <w:sz w:val="22"/>
                <w:szCs w:val="22"/>
              </w:rPr>
            </w:pPr>
            <w:r w:rsidDel="00000000" w:rsidR="00000000" w:rsidRPr="00000000">
              <w:rPr>
                <w:sz w:val="22"/>
                <w:szCs w:val="22"/>
                <w:rtl w:val="0"/>
              </w:rPr>
              <w:t xml:space="preserve">Form a claim in response to the prompt.</w:t>
            </w:r>
          </w:p>
          <w:p w:rsidR="00000000" w:rsidDel="00000000" w:rsidP="00000000" w:rsidRDefault="00000000" w:rsidRPr="00000000" w14:paraId="000000F1">
            <w:pPr>
              <w:widowControl w:val="0"/>
              <w:rPr>
                <w:sz w:val="22"/>
                <w:szCs w:val="22"/>
              </w:rPr>
            </w:pPr>
            <w:r w:rsidDel="00000000" w:rsidR="00000000" w:rsidRPr="00000000">
              <w:rPr>
                <w:rtl w:val="0"/>
              </w:rPr>
            </w:r>
          </w:p>
          <w:p w:rsidR="00000000" w:rsidDel="00000000" w:rsidP="00000000" w:rsidRDefault="00000000" w:rsidRPr="00000000" w14:paraId="000000F2">
            <w:pPr>
              <w:widowControl w:val="0"/>
              <w:rPr>
                <w:b w:val="1"/>
                <w:sz w:val="22"/>
                <w:szCs w:val="22"/>
              </w:rPr>
            </w:pPr>
            <w:r w:rsidDel="00000000" w:rsidR="00000000" w:rsidRPr="00000000">
              <w:rPr>
                <w:b w:val="1"/>
                <w:sz w:val="22"/>
                <w:szCs w:val="22"/>
                <w:rtl w:val="0"/>
              </w:rPr>
              <w:t xml:space="preserve">Prompt:</w:t>
            </w:r>
          </w:p>
          <w:p w:rsidR="00000000" w:rsidDel="00000000" w:rsidP="00000000" w:rsidRDefault="00000000" w:rsidRPr="00000000" w14:paraId="000000F3">
            <w:pPr>
              <w:widowControl w:val="0"/>
              <w:numPr>
                <w:ilvl w:val="0"/>
                <w:numId w:val="67"/>
              </w:numPr>
              <w:ind w:left="720" w:hanging="360"/>
            </w:pPr>
            <w:r w:rsidDel="00000000" w:rsidR="00000000" w:rsidRPr="00000000">
              <w:rPr>
                <w:sz w:val="22"/>
                <w:szCs w:val="22"/>
                <w:rtl w:val="0"/>
              </w:rPr>
              <w:t xml:space="preserve">What is the narrative structure of </w:t>
            </w:r>
            <w:r w:rsidDel="00000000" w:rsidR="00000000" w:rsidRPr="00000000">
              <w:rPr>
                <w:i w:val="1"/>
                <w:sz w:val="22"/>
                <w:szCs w:val="22"/>
                <w:rtl w:val="0"/>
              </w:rPr>
              <w:t xml:space="preserve">The Great Gatsby</w:t>
            </w:r>
            <w:r w:rsidDel="00000000" w:rsidR="00000000" w:rsidRPr="00000000">
              <w:rPr>
                <w:sz w:val="22"/>
                <w:szCs w:val="22"/>
                <w:rtl w:val="0"/>
              </w:rPr>
              <w:t xml:space="preserve">? How could that narrative structure influence the way the story is told? Use details from the first four pages of the novel to support your claim.</w:t>
            </w:r>
          </w:p>
          <w:p w:rsidR="00000000" w:rsidDel="00000000" w:rsidP="00000000" w:rsidRDefault="00000000" w:rsidRPr="00000000" w14:paraId="000000F4">
            <w:pPr>
              <w:widowControl w:val="0"/>
              <w:rPr>
                <w:sz w:val="22"/>
                <w:szCs w:val="22"/>
              </w:rPr>
            </w:pPr>
            <w:r w:rsidDel="00000000" w:rsidR="00000000" w:rsidRPr="00000000">
              <w:rPr>
                <w:rtl w:val="0"/>
              </w:rPr>
            </w:r>
          </w:p>
          <w:p w:rsidR="00000000" w:rsidDel="00000000" w:rsidP="00000000" w:rsidRDefault="00000000" w:rsidRPr="00000000" w14:paraId="000000F5">
            <w:pPr>
              <w:widowControl w:val="0"/>
              <w:rPr>
                <w:sz w:val="22"/>
                <w:szCs w:val="22"/>
              </w:rPr>
            </w:pPr>
            <w:r w:rsidDel="00000000" w:rsidR="00000000" w:rsidRPr="00000000">
              <w:rPr>
                <w:sz w:val="22"/>
                <w:szCs w:val="22"/>
                <w:rtl w:val="0"/>
              </w:rPr>
              <w:t xml:space="preserve">Record your claim in your learning log. </w:t>
            </w:r>
          </w:p>
          <w:p w:rsidR="00000000" w:rsidDel="00000000" w:rsidP="00000000" w:rsidRDefault="00000000" w:rsidRPr="00000000" w14:paraId="000000F6">
            <w:pPr>
              <w:widowControl w:val="0"/>
              <w:rPr>
                <w:sz w:val="22"/>
                <w:szCs w:val="22"/>
              </w:rPr>
            </w:pPr>
            <w:r w:rsidDel="00000000" w:rsidR="00000000" w:rsidRPr="00000000">
              <w:rPr>
                <w:rtl w:val="0"/>
              </w:rPr>
            </w:r>
          </w:p>
          <w:p w:rsidR="00000000" w:rsidDel="00000000" w:rsidP="00000000" w:rsidRDefault="00000000" w:rsidRPr="00000000" w14:paraId="000000F7">
            <w:pPr>
              <w:widowControl w:val="0"/>
              <w:rPr>
                <w:b w:val="1"/>
                <w:sz w:val="22"/>
                <w:szCs w:val="22"/>
              </w:rPr>
            </w:pPr>
            <w:r w:rsidDel="00000000" w:rsidR="00000000" w:rsidRPr="00000000">
              <w:rPr>
                <w:b w:val="1"/>
                <w:sz w:val="22"/>
                <w:szCs w:val="22"/>
                <w:rtl w:val="0"/>
              </w:rPr>
              <w:t xml:space="preserve">Segment 2</w:t>
            </w:r>
          </w:p>
          <w:p w:rsidR="00000000" w:rsidDel="00000000" w:rsidP="00000000" w:rsidRDefault="00000000" w:rsidRPr="00000000" w14:paraId="000000F8">
            <w:pPr>
              <w:widowControl w:val="0"/>
              <w:rPr>
                <w:sz w:val="22"/>
                <w:szCs w:val="22"/>
              </w:rPr>
            </w:pPr>
            <w:r w:rsidDel="00000000" w:rsidR="00000000" w:rsidRPr="00000000">
              <w:rPr>
                <w:sz w:val="22"/>
                <w:szCs w:val="22"/>
                <w:rtl w:val="0"/>
              </w:rPr>
              <w:t xml:space="preserve">Read your claim and ask yourself the questions.</w:t>
            </w:r>
          </w:p>
          <w:p w:rsidR="00000000" w:rsidDel="00000000" w:rsidP="00000000" w:rsidRDefault="00000000" w:rsidRPr="00000000" w14:paraId="000000F9">
            <w:pPr>
              <w:widowControl w:val="0"/>
              <w:rPr>
                <w:sz w:val="22"/>
                <w:szCs w:val="22"/>
              </w:rPr>
            </w:pPr>
            <w:r w:rsidDel="00000000" w:rsidR="00000000" w:rsidRPr="00000000">
              <w:rPr>
                <w:rtl w:val="0"/>
              </w:rPr>
            </w:r>
          </w:p>
          <w:p w:rsidR="00000000" w:rsidDel="00000000" w:rsidP="00000000" w:rsidRDefault="00000000" w:rsidRPr="00000000" w14:paraId="000000FA">
            <w:pPr>
              <w:widowControl w:val="0"/>
              <w:rPr>
                <w:b w:val="1"/>
                <w:sz w:val="22"/>
                <w:szCs w:val="22"/>
              </w:rPr>
            </w:pPr>
            <w:r w:rsidDel="00000000" w:rsidR="00000000" w:rsidRPr="00000000">
              <w:rPr>
                <w:b w:val="1"/>
                <w:sz w:val="22"/>
                <w:szCs w:val="22"/>
                <w:rtl w:val="0"/>
              </w:rPr>
              <w:t xml:space="preserve">Questions:</w:t>
            </w:r>
          </w:p>
          <w:p w:rsidR="00000000" w:rsidDel="00000000" w:rsidP="00000000" w:rsidRDefault="00000000" w:rsidRPr="00000000" w14:paraId="000000FB">
            <w:pPr>
              <w:widowControl w:val="0"/>
              <w:numPr>
                <w:ilvl w:val="0"/>
                <w:numId w:val="74"/>
              </w:numPr>
              <w:ind w:left="720" w:hanging="360"/>
            </w:pPr>
            <w:r w:rsidDel="00000000" w:rsidR="00000000" w:rsidRPr="00000000">
              <w:rPr>
                <w:sz w:val="22"/>
                <w:szCs w:val="22"/>
                <w:rtl w:val="0"/>
              </w:rPr>
              <w:t xml:space="preserve">Is the claim clearly stated?</w:t>
            </w:r>
          </w:p>
          <w:p w:rsidR="00000000" w:rsidDel="00000000" w:rsidP="00000000" w:rsidRDefault="00000000" w:rsidRPr="00000000" w14:paraId="000000FC">
            <w:pPr>
              <w:widowControl w:val="0"/>
              <w:numPr>
                <w:ilvl w:val="0"/>
                <w:numId w:val="74"/>
              </w:numPr>
              <w:ind w:left="720" w:hanging="360"/>
            </w:pPr>
            <w:r w:rsidDel="00000000" w:rsidR="00000000" w:rsidRPr="00000000">
              <w:rPr>
                <w:sz w:val="22"/>
                <w:szCs w:val="22"/>
                <w:rtl w:val="0"/>
              </w:rPr>
              <w:t xml:space="preserve">Does the claim communicate your opinion or conclusion about the text?</w:t>
            </w:r>
          </w:p>
          <w:p w:rsidR="00000000" w:rsidDel="00000000" w:rsidP="00000000" w:rsidRDefault="00000000" w:rsidRPr="00000000" w14:paraId="000000FD">
            <w:pPr>
              <w:widowControl w:val="0"/>
              <w:numPr>
                <w:ilvl w:val="0"/>
                <w:numId w:val="74"/>
              </w:numPr>
              <w:ind w:left="720" w:hanging="360"/>
            </w:pPr>
            <w:r w:rsidDel="00000000" w:rsidR="00000000" w:rsidRPr="00000000">
              <w:rPr>
                <w:sz w:val="22"/>
                <w:szCs w:val="22"/>
                <w:rtl w:val="0"/>
              </w:rPr>
              <w:t xml:space="preserve">Is the claim based on evidence you gathered from the text?</w:t>
            </w:r>
          </w:p>
          <w:p w:rsidR="00000000" w:rsidDel="00000000" w:rsidP="00000000" w:rsidRDefault="00000000" w:rsidRPr="00000000" w14:paraId="000000FE">
            <w:pPr>
              <w:widowControl w:val="0"/>
              <w:numPr>
                <w:ilvl w:val="0"/>
                <w:numId w:val="74"/>
              </w:numPr>
              <w:ind w:left="720" w:hanging="360"/>
            </w:pPr>
            <w:r w:rsidDel="00000000" w:rsidR="00000000" w:rsidRPr="00000000">
              <w:rPr>
                <w:sz w:val="22"/>
                <w:szCs w:val="22"/>
                <w:rtl w:val="0"/>
              </w:rPr>
              <w:t xml:space="preserve">Is the claim specific to the prompt, original, and able to be supported by evidence?</w:t>
            </w:r>
          </w:p>
          <w:p w:rsidR="00000000" w:rsidDel="00000000" w:rsidP="00000000" w:rsidRDefault="00000000" w:rsidRPr="00000000" w14:paraId="000000FF">
            <w:pPr>
              <w:widowControl w:val="0"/>
              <w:rPr>
                <w:sz w:val="22"/>
                <w:szCs w:val="22"/>
              </w:rPr>
            </w:pPr>
            <w:r w:rsidDel="00000000" w:rsidR="00000000" w:rsidRPr="00000000">
              <w:rPr>
                <w:rtl w:val="0"/>
              </w:rPr>
            </w:r>
          </w:p>
          <w:p w:rsidR="00000000" w:rsidDel="00000000" w:rsidP="00000000" w:rsidRDefault="00000000" w:rsidRPr="00000000" w14:paraId="00000100">
            <w:pPr>
              <w:widowControl w:val="0"/>
              <w:rPr>
                <w:sz w:val="22"/>
                <w:szCs w:val="22"/>
              </w:rPr>
            </w:pPr>
            <w:r w:rsidDel="00000000" w:rsidR="00000000" w:rsidRPr="00000000">
              <w:rPr>
                <w:sz w:val="22"/>
                <w:szCs w:val="22"/>
                <w:rtl w:val="0"/>
              </w:rPr>
              <w:t xml:space="preserve">If you answered “No” to any of the questions, revise your claim.</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01">
            <w:pPr>
              <w:widowControl w:val="0"/>
              <w:rPr>
                <w:b w:val="1"/>
                <w:sz w:val="22"/>
                <w:szCs w:val="22"/>
              </w:rPr>
            </w:pPr>
            <w:r w:rsidDel="00000000" w:rsidR="00000000" w:rsidRPr="00000000">
              <w:rPr>
                <w:b w:val="1"/>
                <w:sz w:val="22"/>
                <w:szCs w:val="22"/>
                <w:rtl w:val="0"/>
              </w:rPr>
              <w:t xml:space="preserve">Segment 1</w:t>
            </w:r>
          </w:p>
          <w:p w:rsidR="00000000" w:rsidDel="00000000" w:rsidP="00000000" w:rsidRDefault="00000000" w:rsidRPr="00000000" w14:paraId="00000102">
            <w:pPr>
              <w:widowControl w:val="0"/>
              <w:rPr>
                <w:sz w:val="22"/>
                <w:szCs w:val="22"/>
              </w:rPr>
            </w:pPr>
            <w:r w:rsidDel="00000000" w:rsidR="00000000" w:rsidRPr="00000000">
              <w:rPr>
                <w:sz w:val="22"/>
                <w:szCs w:val="22"/>
                <w:rtl w:val="0"/>
              </w:rPr>
              <w:t xml:space="preserve">Remind students that a claim is an evidence-based opinion or conclusion about a text or topic. At this point in the process, students make an informal statement in preparation for expressing their understanding in writing.</w:t>
            </w:r>
          </w:p>
          <w:p w:rsidR="00000000" w:rsidDel="00000000" w:rsidP="00000000" w:rsidRDefault="00000000" w:rsidRPr="00000000" w14:paraId="00000103">
            <w:pPr>
              <w:widowControl w:val="0"/>
              <w:rPr>
                <w:sz w:val="22"/>
                <w:szCs w:val="22"/>
              </w:rPr>
            </w:pPr>
            <w:r w:rsidDel="00000000" w:rsidR="00000000" w:rsidRPr="00000000">
              <w:rPr>
                <w:rtl w:val="0"/>
              </w:rPr>
            </w:r>
          </w:p>
          <w:p w:rsidR="00000000" w:rsidDel="00000000" w:rsidP="00000000" w:rsidRDefault="00000000" w:rsidRPr="00000000" w14:paraId="00000104">
            <w:pPr>
              <w:widowControl w:val="0"/>
              <w:rPr>
                <w:sz w:val="22"/>
                <w:szCs w:val="22"/>
              </w:rPr>
            </w:pPr>
            <w:r w:rsidDel="00000000" w:rsidR="00000000" w:rsidRPr="00000000">
              <w:rPr>
                <w:sz w:val="22"/>
                <w:szCs w:val="22"/>
                <w:rtl w:val="0"/>
              </w:rPr>
              <w:t xml:space="preserve">Direct students to do the activity.</w:t>
            </w:r>
          </w:p>
          <w:p w:rsidR="00000000" w:rsidDel="00000000" w:rsidP="00000000" w:rsidRDefault="00000000" w:rsidRPr="00000000" w14:paraId="00000105">
            <w:pPr>
              <w:widowControl w:val="0"/>
              <w:rPr>
                <w:sz w:val="22"/>
                <w:szCs w:val="22"/>
              </w:rPr>
            </w:pPr>
            <w:r w:rsidDel="00000000" w:rsidR="00000000" w:rsidRPr="00000000">
              <w:rPr>
                <w:rtl w:val="0"/>
              </w:rPr>
            </w:r>
          </w:p>
          <w:p w:rsidR="00000000" w:rsidDel="00000000" w:rsidP="00000000" w:rsidRDefault="00000000" w:rsidRPr="00000000" w14:paraId="00000106">
            <w:pPr>
              <w:widowControl w:val="0"/>
              <w:rPr>
                <w:sz w:val="22"/>
                <w:szCs w:val="22"/>
              </w:rPr>
            </w:pPr>
            <w:r w:rsidDel="00000000" w:rsidR="00000000" w:rsidRPr="00000000">
              <w:rPr>
                <w:sz w:val="22"/>
                <w:szCs w:val="22"/>
                <w:rtl w:val="0"/>
              </w:rPr>
              <w:t xml:space="preserve">If students need support during the activity:</w:t>
            </w:r>
          </w:p>
          <w:p w:rsidR="00000000" w:rsidDel="00000000" w:rsidP="00000000" w:rsidRDefault="00000000" w:rsidRPr="00000000" w14:paraId="00000107">
            <w:pPr>
              <w:widowControl w:val="0"/>
              <w:numPr>
                <w:ilvl w:val="0"/>
                <w:numId w:val="87"/>
              </w:numPr>
              <w:ind w:left="720" w:hanging="360"/>
              <w:rPr>
                <w:rFonts w:ascii="Calibri" w:cs="Calibri" w:eastAsia="Calibri" w:hAnsi="Calibri"/>
              </w:rPr>
            </w:pPr>
            <w:r w:rsidDel="00000000" w:rsidR="00000000" w:rsidRPr="00000000">
              <w:rPr>
                <w:sz w:val="22"/>
                <w:szCs w:val="22"/>
                <w:rtl w:val="0"/>
              </w:rPr>
              <w:t xml:space="preserve">Provide direct support or examples.</w:t>
            </w:r>
          </w:p>
          <w:p w:rsidR="00000000" w:rsidDel="00000000" w:rsidP="00000000" w:rsidRDefault="00000000" w:rsidRPr="00000000" w14:paraId="00000108">
            <w:pPr>
              <w:widowControl w:val="0"/>
              <w:numPr>
                <w:ilvl w:val="0"/>
                <w:numId w:val="9"/>
              </w:numPr>
              <w:ind w:left="1440" w:hanging="360"/>
              <w:rPr>
                <w:rFonts w:ascii="Calibri" w:cs="Calibri" w:eastAsia="Calibri" w:hAnsi="Calibri"/>
              </w:rPr>
            </w:pPr>
            <w:r w:rsidDel="00000000" w:rsidR="00000000" w:rsidRPr="00000000">
              <w:rPr>
                <w:sz w:val="22"/>
                <w:szCs w:val="22"/>
                <w:rtl w:val="0"/>
              </w:rPr>
              <w:t xml:space="preserve">Provide students with an activity-specific sentence frame to form a claim. Possible frames: The _________ narrative structure of </w:t>
            </w:r>
            <w:r w:rsidDel="00000000" w:rsidR="00000000" w:rsidRPr="00000000">
              <w:rPr>
                <w:i w:val="1"/>
                <w:sz w:val="22"/>
                <w:szCs w:val="22"/>
                <w:rtl w:val="0"/>
              </w:rPr>
              <w:t xml:space="preserve">The Great Gatsby</w:t>
            </w:r>
            <w:r w:rsidDel="00000000" w:rsidR="00000000" w:rsidRPr="00000000">
              <w:rPr>
                <w:sz w:val="22"/>
                <w:szCs w:val="22"/>
                <w:rtl w:val="0"/>
              </w:rPr>
              <w:t xml:space="preserve"> could influence the way the story is presented because ________________.</w:t>
            </w:r>
          </w:p>
          <w:p w:rsidR="00000000" w:rsidDel="00000000" w:rsidP="00000000" w:rsidRDefault="00000000" w:rsidRPr="00000000" w14:paraId="00000109">
            <w:pPr>
              <w:widowControl w:val="0"/>
              <w:numPr>
                <w:ilvl w:val="0"/>
                <w:numId w:val="9"/>
              </w:numPr>
              <w:ind w:left="1440" w:hanging="360"/>
              <w:rPr>
                <w:rFonts w:ascii="Calibri" w:cs="Calibri" w:eastAsia="Calibri" w:hAnsi="Calibri"/>
              </w:rPr>
            </w:pPr>
            <w:r w:rsidDel="00000000" w:rsidR="00000000" w:rsidRPr="00000000">
              <w:rPr>
                <w:sz w:val="22"/>
                <w:szCs w:val="22"/>
                <w:rtl w:val="0"/>
              </w:rPr>
              <w:t xml:space="preserve">Prompt students to use the Connecting Ideas Reference Guide.</w:t>
            </w:r>
          </w:p>
          <w:p w:rsidR="00000000" w:rsidDel="00000000" w:rsidP="00000000" w:rsidRDefault="00000000" w:rsidRPr="00000000" w14:paraId="0000010A">
            <w:pPr>
              <w:widowControl w:val="0"/>
              <w:ind w:left="1440" w:firstLine="0"/>
              <w:rPr>
                <w:sz w:val="22"/>
                <w:szCs w:val="22"/>
              </w:rPr>
            </w:pPr>
            <w:r w:rsidDel="00000000" w:rsidR="00000000" w:rsidRPr="00000000">
              <w:rPr>
                <w:rtl w:val="0"/>
              </w:rPr>
            </w:r>
          </w:p>
          <w:p w:rsidR="00000000" w:rsidDel="00000000" w:rsidP="00000000" w:rsidRDefault="00000000" w:rsidRPr="00000000" w14:paraId="0000010B">
            <w:pPr>
              <w:widowControl w:val="0"/>
              <w:rPr>
                <w:sz w:val="22"/>
                <w:szCs w:val="22"/>
              </w:rPr>
            </w:pPr>
            <w:r w:rsidDel="00000000" w:rsidR="00000000" w:rsidRPr="00000000">
              <w:rPr>
                <w:rtl w:val="0"/>
              </w:rPr>
            </w:r>
          </w:p>
          <w:p w:rsidR="00000000" w:rsidDel="00000000" w:rsidP="00000000" w:rsidRDefault="00000000" w:rsidRPr="00000000" w14:paraId="0000010C">
            <w:pPr>
              <w:widowControl w:val="0"/>
              <w:rPr>
                <w:sz w:val="22"/>
                <w:szCs w:val="22"/>
              </w:rPr>
            </w:pPr>
            <w:r w:rsidDel="00000000" w:rsidR="00000000" w:rsidRPr="00000000">
              <w:rPr>
                <w:rtl w:val="0"/>
              </w:rPr>
            </w:r>
          </w:p>
          <w:p w:rsidR="00000000" w:rsidDel="00000000" w:rsidP="00000000" w:rsidRDefault="00000000" w:rsidRPr="00000000" w14:paraId="0000010D">
            <w:pPr>
              <w:widowControl w:val="0"/>
              <w:rPr>
                <w:b w:val="1"/>
                <w:sz w:val="22"/>
                <w:szCs w:val="22"/>
              </w:rPr>
            </w:pPr>
            <w:r w:rsidDel="00000000" w:rsidR="00000000" w:rsidRPr="00000000">
              <w:rPr>
                <w:b w:val="1"/>
                <w:sz w:val="22"/>
                <w:szCs w:val="22"/>
                <w:rtl w:val="0"/>
              </w:rPr>
              <w:t xml:space="preserve">Segment 2</w:t>
            </w:r>
          </w:p>
          <w:p w:rsidR="00000000" w:rsidDel="00000000" w:rsidP="00000000" w:rsidRDefault="00000000" w:rsidRPr="00000000" w14:paraId="0000010E">
            <w:pPr>
              <w:widowControl w:val="0"/>
              <w:rPr>
                <w:sz w:val="22"/>
                <w:szCs w:val="22"/>
              </w:rPr>
            </w:pPr>
            <w:r w:rsidDel="00000000" w:rsidR="00000000" w:rsidRPr="00000000">
              <w:rPr>
                <w:sz w:val="22"/>
                <w:szCs w:val="22"/>
                <w:rtl w:val="0"/>
              </w:rPr>
              <w:t xml:space="preserve">Direct students to evaluate their claim.</w:t>
            </w:r>
          </w:p>
          <w:p w:rsidR="00000000" w:rsidDel="00000000" w:rsidP="00000000" w:rsidRDefault="00000000" w:rsidRPr="00000000" w14:paraId="0000010F">
            <w:pPr>
              <w:widowControl w:val="0"/>
              <w:rPr>
                <w:sz w:val="22"/>
                <w:szCs w:val="22"/>
              </w:rPr>
            </w:pPr>
            <w:r w:rsidDel="00000000" w:rsidR="00000000" w:rsidRPr="00000000">
              <w:rPr>
                <w:rtl w:val="0"/>
              </w:rPr>
            </w:r>
          </w:p>
          <w:p w:rsidR="00000000" w:rsidDel="00000000" w:rsidP="00000000" w:rsidRDefault="00000000" w:rsidRPr="00000000" w14:paraId="00000110">
            <w:pPr>
              <w:widowControl w:val="0"/>
              <w:rPr>
                <w:sz w:val="22"/>
                <w:szCs w:val="22"/>
              </w:rPr>
            </w:pPr>
            <w:r w:rsidDel="00000000" w:rsidR="00000000" w:rsidRPr="00000000">
              <w:rPr>
                <w:sz w:val="22"/>
                <w:szCs w:val="22"/>
                <w:rtl w:val="0"/>
              </w:rPr>
              <w:t xml:space="preserve">If students need support during the activity:</w:t>
            </w:r>
          </w:p>
          <w:p w:rsidR="00000000" w:rsidDel="00000000" w:rsidP="00000000" w:rsidRDefault="00000000" w:rsidRPr="00000000" w14:paraId="00000111">
            <w:pPr>
              <w:widowControl w:val="0"/>
              <w:numPr>
                <w:ilvl w:val="0"/>
                <w:numId w:val="61"/>
              </w:numPr>
              <w:ind w:left="720" w:hanging="360"/>
              <w:rPr>
                <w:rFonts w:ascii="Calibri" w:cs="Calibri" w:eastAsia="Calibri" w:hAnsi="Calibri"/>
              </w:rPr>
            </w:pPr>
            <w:r w:rsidDel="00000000" w:rsidR="00000000" w:rsidRPr="00000000">
              <w:rPr>
                <w:sz w:val="22"/>
                <w:szCs w:val="22"/>
                <w:rtl w:val="0"/>
              </w:rPr>
              <w:t xml:space="preserve">Provide direct support or examples.</w:t>
            </w:r>
          </w:p>
          <w:p w:rsidR="00000000" w:rsidDel="00000000" w:rsidP="00000000" w:rsidRDefault="00000000" w:rsidRPr="00000000" w14:paraId="00000112">
            <w:pPr>
              <w:widowControl w:val="0"/>
              <w:numPr>
                <w:ilvl w:val="0"/>
                <w:numId w:val="28"/>
              </w:numPr>
              <w:ind w:left="1440" w:hanging="360"/>
              <w:rPr>
                <w:rFonts w:ascii="Calibri" w:cs="Calibri" w:eastAsia="Calibri" w:hAnsi="Calibri"/>
              </w:rPr>
            </w:pPr>
            <w:r w:rsidDel="00000000" w:rsidR="00000000" w:rsidRPr="00000000">
              <w:rPr>
                <w:sz w:val="22"/>
                <w:szCs w:val="22"/>
                <w:rtl w:val="0"/>
              </w:rPr>
              <w:t xml:space="preserve">Prompt students to use the Claims Reference Guide.</w:t>
            </w:r>
          </w:p>
          <w:p w:rsidR="00000000" w:rsidDel="00000000" w:rsidP="00000000" w:rsidRDefault="00000000" w:rsidRPr="00000000" w14:paraId="00000113">
            <w:pPr>
              <w:widowControl w:val="0"/>
              <w:numPr>
                <w:ilvl w:val="0"/>
                <w:numId w:val="28"/>
              </w:numPr>
              <w:ind w:left="1440" w:hanging="360"/>
              <w:rPr>
                <w:rFonts w:ascii="Calibri" w:cs="Calibri" w:eastAsia="Calibri" w:hAnsi="Calibri"/>
              </w:rPr>
            </w:pPr>
            <w:r w:rsidDel="00000000" w:rsidR="00000000" w:rsidRPr="00000000">
              <w:rPr>
                <w:sz w:val="22"/>
                <w:szCs w:val="22"/>
                <w:rtl w:val="0"/>
              </w:rPr>
              <w:t xml:space="preserve">As needed, pair students with lower levels of language proficiency and support them as they write their claim.</w:t>
            </w:r>
          </w:p>
          <w:p w:rsidR="00000000" w:rsidDel="00000000" w:rsidP="00000000" w:rsidRDefault="00000000" w:rsidRPr="00000000" w14:paraId="00000114">
            <w:pPr>
              <w:widowControl w:val="0"/>
              <w:rPr>
                <w:sz w:val="22"/>
                <w:szCs w:val="22"/>
              </w:rPr>
            </w:pPr>
            <w:r w:rsidDel="00000000" w:rsidR="00000000" w:rsidRPr="00000000">
              <w:rPr>
                <w:rtl w:val="0"/>
              </w:rPr>
            </w:r>
          </w:p>
          <w:p w:rsidR="00000000" w:rsidDel="00000000" w:rsidP="00000000" w:rsidRDefault="00000000" w:rsidRPr="00000000" w14:paraId="00000115">
            <w:pPr>
              <w:widowControl w:val="0"/>
              <w:rPr>
                <w:sz w:val="22"/>
                <w:szCs w:val="22"/>
              </w:rPr>
            </w:pPr>
            <w:r w:rsidDel="00000000" w:rsidR="00000000" w:rsidRPr="00000000">
              <w:rPr>
                <w:rtl w:val="0"/>
              </w:rPr>
            </w:r>
          </w:p>
          <w:p w:rsidR="00000000" w:rsidDel="00000000" w:rsidP="00000000" w:rsidRDefault="00000000" w:rsidRPr="00000000" w14:paraId="00000116">
            <w:pPr>
              <w:widowControl w:val="0"/>
              <w:rPr>
                <w:sz w:val="22"/>
                <w:szCs w:val="22"/>
              </w:rPr>
            </w:pPr>
            <w:r w:rsidDel="00000000" w:rsidR="00000000" w:rsidRPr="00000000">
              <w:rPr>
                <w:rtl w:val="0"/>
              </w:rPr>
            </w:r>
          </w:p>
          <w:p w:rsidR="00000000" w:rsidDel="00000000" w:rsidP="00000000" w:rsidRDefault="00000000" w:rsidRPr="00000000" w14:paraId="00000117">
            <w:pPr>
              <w:widowControl w:val="0"/>
              <w:rPr>
                <w:sz w:val="22"/>
                <w:szCs w:val="22"/>
              </w:rPr>
            </w:pPr>
            <w:r w:rsidDel="00000000" w:rsidR="00000000" w:rsidRPr="00000000">
              <w:rPr>
                <w:rtl w:val="0"/>
              </w:rPr>
            </w:r>
          </w:p>
        </w:tc>
      </w:tr>
      <w:tr>
        <w:trPr>
          <w:trHeight w:val="420" w:hRule="atLeast"/>
        </w:trPr>
        <w:tc>
          <w:tcPr>
            <w:gridSpan w:val="3"/>
            <w:vMerge w:val="restart"/>
            <w:shd w:fill="auto" w:val="clear"/>
            <w:tcMar>
              <w:top w:w="100.0" w:type="dxa"/>
              <w:left w:w="100.0" w:type="dxa"/>
              <w:bottom w:w="100.0" w:type="dxa"/>
              <w:right w:w="100.0" w:type="dxa"/>
            </w:tcMar>
            <w:vAlign w:val="top"/>
          </w:tcPr>
          <w:p w:rsidR="00000000" w:rsidDel="00000000" w:rsidP="00000000" w:rsidRDefault="00000000" w:rsidRPr="00000000" w14:paraId="00000119">
            <w:pPr>
              <w:widowControl w:val="0"/>
              <w:rPr>
                <w:b w:val="1"/>
                <w:sz w:val="22"/>
                <w:szCs w:val="22"/>
              </w:rPr>
            </w:pPr>
            <w:r w:rsidDel="00000000" w:rsidR="00000000" w:rsidRPr="00000000">
              <w:rPr>
                <w:b w:val="1"/>
                <w:sz w:val="22"/>
                <w:szCs w:val="22"/>
                <w:rtl w:val="0"/>
              </w:rPr>
              <w:t xml:space="preserve">Notes:</w:t>
            </w:r>
          </w:p>
        </w:tc>
      </w:tr>
      <w:tr>
        <w:trPr>
          <w:trHeight w:val="420" w:hRule="atLeast"/>
        </w:trPr>
        <w:tc>
          <w:tcPr>
            <w:gridSpan w:val="3"/>
            <w:vMerge w:val="continue"/>
            <w:shd w:fill="auto" w:val="clear"/>
            <w:tcMar>
              <w:top w:w="100.0" w:type="dxa"/>
              <w:left w:w="100.0" w:type="dxa"/>
              <w:bottom w:w="100.0" w:type="dxa"/>
              <w:right w:w="100.0" w:type="dxa"/>
            </w:tcMar>
            <w:vAlign w:val="top"/>
          </w:tcPr>
          <w:p w:rsidR="00000000" w:rsidDel="00000000" w:rsidP="00000000" w:rsidRDefault="00000000" w:rsidRPr="00000000" w14:paraId="0000011C">
            <w:pPr>
              <w:widowControl w:val="0"/>
              <w:jc w:val="center"/>
              <w:rPr>
                <w:b w:val="1"/>
                <w:sz w:val="22"/>
                <w:szCs w:val="22"/>
              </w:rPr>
            </w:pPr>
            <w:r w:rsidDel="00000000" w:rsidR="00000000" w:rsidRPr="00000000">
              <w:rPr>
                <w:rtl w:val="0"/>
              </w:rPr>
            </w:r>
          </w:p>
        </w:tc>
      </w:tr>
    </w:tbl>
    <w:p w:rsidR="00000000" w:rsidDel="00000000" w:rsidP="00000000" w:rsidRDefault="00000000" w:rsidRPr="00000000" w14:paraId="0000011F">
      <w:pPr>
        <w:spacing w:line="276"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120">
      <w:pPr>
        <w:spacing w:line="276" w:lineRule="auto"/>
        <w:rPr>
          <w:sz w:val="22"/>
          <w:szCs w:val="22"/>
        </w:rPr>
      </w:pPr>
      <w:r w:rsidDel="00000000" w:rsidR="00000000" w:rsidRPr="00000000">
        <w:rPr>
          <w:rtl w:val="0"/>
        </w:rPr>
      </w:r>
    </w:p>
    <w:tbl>
      <w:tblPr>
        <w:tblStyle w:val="Table10"/>
        <w:tblW w:w="946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00"/>
        <w:gridCol w:w="5760"/>
        <w:gridCol w:w="105"/>
        <w:tblGridChange w:id="0">
          <w:tblGrid>
            <w:gridCol w:w="3600"/>
            <w:gridCol w:w="5760"/>
            <w:gridCol w:w="105"/>
          </w:tblGrid>
        </w:tblGridChange>
      </w:tblGrid>
      <w:tr>
        <w:trPr>
          <w:trHeight w:val="420" w:hRule="atLeast"/>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121">
            <w:pPr>
              <w:widowControl w:val="0"/>
              <w:rPr>
                <w:b w:val="1"/>
                <w:sz w:val="22"/>
                <w:szCs w:val="22"/>
              </w:rPr>
            </w:pPr>
            <w:r w:rsidDel="00000000" w:rsidR="00000000" w:rsidRPr="00000000">
              <w:rPr>
                <w:b w:val="1"/>
                <w:sz w:val="22"/>
                <w:szCs w:val="22"/>
                <w:rtl w:val="0"/>
              </w:rPr>
              <w:t xml:space="preserve">11D1. Section 1. Lesson 4. Activity 3. Core                                                                                                          app. 20 minutes</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jc w:val="center"/>
              <w:rPr>
                <w:b w:val="1"/>
                <w:sz w:val="22"/>
                <w:szCs w:val="22"/>
              </w:rPr>
            </w:pPr>
            <w:r w:rsidDel="00000000" w:rsidR="00000000" w:rsidRPr="00000000">
              <w:rPr>
                <w:b w:val="1"/>
                <w:sz w:val="22"/>
                <w:szCs w:val="22"/>
                <w:rtl w:val="0"/>
              </w:rPr>
              <w:t xml:space="preserve">Student</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25">
            <w:pPr>
              <w:jc w:val="center"/>
              <w:rPr>
                <w:b w:val="1"/>
                <w:sz w:val="22"/>
                <w:szCs w:val="22"/>
              </w:rPr>
            </w:pPr>
            <w:r w:rsidDel="00000000" w:rsidR="00000000" w:rsidRPr="00000000">
              <w:rPr>
                <w:b w:val="1"/>
                <w:sz w:val="22"/>
                <w:szCs w:val="22"/>
                <w:rtl w:val="0"/>
              </w:rPr>
              <w:t xml:space="preserve">Teacher</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rPr>
                <w:sz w:val="22"/>
                <w:szCs w:val="22"/>
              </w:rPr>
            </w:pPr>
            <w:r w:rsidDel="00000000" w:rsidR="00000000" w:rsidRPr="00000000">
              <w:rPr>
                <w:sz w:val="22"/>
                <w:szCs w:val="22"/>
                <w:rtl w:val="0"/>
              </w:rPr>
              <w:t xml:space="preserve">Gather and organize evidence in preparation for composing your work.</w:t>
            </w:r>
          </w:p>
          <w:p w:rsidR="00000000" w:rsidDel="00000000" w:rsidP="00000000" w:rsidRDefault="00000000" w:rsidRPr="00000000" w14:paraId="00000128">
            <w:pPr>
              <w:widowControl w:val="0"/>
              <w:rPr>
                <w:sz w:val="22"/>
                <w:szCs w:val="22"/>
              </w:rPr>
            </w:pPr>
            <w:r w:rsidDel="00000000" w:rsidR="00000000" w:rsidRPr="00000000">
              <w:rPr>
                <w:rtl w:val="0"/>
              </w:rPr>
            </w:r>
          </w:p>
          <w:p w:rsidR="00000000" w:rsidDel="00000000" w:rsidP="00000000" w:rsidRDefault="00000000" w:rsidRPr="00000000" w14:paraId="00000129">
            <w:pPr>
              <w:widowControl w:val="0"/>
              <w:rPr>
                <w:sz w:val="22"/>
                <w:szCs w:val="22"/>
              </w:rPr>
            </w:pPr>
            <w:r w:rsidDel="00000000" w:rsidR="00000000" w:rsidRPr="00000000">
              <w:rPr>
                <w:sz w:val="22"/>
                <w:szCs w:val="22"/>
                <w:rtl w:val="0"/>
              </w:rPr>
              <w:t xml:space="preserve">Organize evidence from the Perception Understanding Tool and gather additional evidence from pages 1 - 4 to support your claim from the previous activity.</w:t>
            </w:r>
          </w:p>
          <w:p w:rsidR="00000000" w:rsidDel="00000000" w:rsidP="00000000" w:rsidRDefault="00000000" w:rsidRPr="00000000" w14:paraId="0000012A">
            <w:pPr>
              <w:widowControl w:val="0"/>
              <w:rPr>
                <w:sz w:val="22"/>
                <w:szCs w:val="22"/>
              </w:rPr>
            </w:pPr>
            <w:r w:rsidDel="00000000" w:rsidR="00000000" w:rsidRPr="00000000">
              <w:rPr>
                <w:rtl w:val="0"/>
              </w:rPr>
            </w:r>
          </w:p>
          <w:p w:rsidR="00000000" w:rsidDel="00000000" w:rsidP="00000000" w:rsidRDefault="00000000" w:rsidRPr="00000000" w14:paraId="0000012B">
            <w:pPr>
              <w:widowControl w:val="0"/>
              <w:rPr>
                <w:sz w:val="22"/>
                <w:szCs w:val="22"/>
              </w:rPr>
            </w:pPr>
            <w:r w:rsidDel="00000000" w:rsidR="00000000" w:rsidRPr="00000000">
              <w:rPr>
                <w:sz w:val="22"/>
                <w:szCs w:val="22"/>
                <w:rtl w:val="0"/>
              </w:rPr>
              <w:t xml:space="preserve">Record your evidence in your learning log.</w:t>
            </w:r>
          </w:p>
          <w:p w:rsidR="00000000" w:rsidDel="00000000" w:rsidP="00000000" w:rsidRDefault="00000000" w:rsidRPr="00000000" w14:paraId="0000012C">
            <w:pPr>
              <w:widowControl w:val="0"/>
              <w:rPr>
                <w:sz w:val="22"/>
                <w:szCs w:val="22"/>
              </w:rPr>
            </w:pPr>
            <w:r w:rsidDel="00000000" w:rsidR="00000000" w:rsidRPr="00000000">
              <w:rPr>
                <w:rtl w:val="0"/>
              </w:rPr>
            </w:r>
          </w:p>
          <w:p w:rsidR="00000000" w:rsidDel="00000000" w:rsidP="00000000" w:rsidRDefault="00000000" w:rsidRPr="00000000" w14:paraId="0000012D">
            <w:pPr>
              <w:widowControl w:val="0"/>
              <w:rPr>
                <w:color w:val="00ff00"/>
                <w:sz w:val="22"/>
                <w:szCs w:val="22"/>
              </w:rPr>
            </w:pPr>
            <w:r w:rsidDel="00000000" w:rsidR="00000000" w:rsidRPr="00000000">
              <w:rPr>
                <w:sz w:val="22"/>
                <w:szCs w:val="22"/>
                <w:rtl w:val="0"/>
              </w:rPr>
              <w:t xml:space="preserve">Share the evidence you have gathered with a partner. </w:t>
            </w:r>
            <w:r w:rsidDel="00000000" w:rsidR="00000000" w:rsidRPr="00000000">
              <w:rPr>
                <w:rtl w:val="0"/>
              </w:rPr>
            </w:r>
          </w:p>
          <w:p w:rsidR="00000000" w:rsidDel="00000000" w:rsidP="00000000" w:rsidRDefault="00000000" w:rsidRPr="00000000" w14:paraId="0000012E">
            <w:pPr>
              <w:widowControl w:val="0"/>
              <w:rPr>
                <w:color w:val="00ff00"/>
                <w:sz w:val="22"/>
                <w:szCs w:val="22"/>
              </w:rPr>
            </w:pPr>
            <w:r w:rsidDel="00000000" w:rsidR="00000000" w:rsidRPr="00000000">
              <w:rPr>
                <w:rtl w:val="0"/>
              </w:rPr>
            </w:r>
          </w:p>
          <w:p w:rsidR="00000000" w:rsidDel="00000000" w:rsidP="00000000" w:rsidRDefault="00000000" w:rsidRPr="00000000" w14:paraId="0000012F">
            <w:pPr>
              <w:widowControl w:val="0"/>
              <w:rPr>
                <w:sz w:val="22"/>
                <w:szCs w:val="22"/>
              </w:rPr>
            </w:pPr>
            <w:r w:rsidDel="00000000" w:rsidR="00000000" w:rsidRPr="00000000">
              <w:rPr>
                <w:sz w:val="22"/>
                <w:szCs w:val="22"/>
                <w:rtl w:val="0"/>
              </w:rPr>
              <w:t xml:space="preserve">Then work together to locate additional evidence.</w:t>
            </w:r>
          </w:p>
          <w:p w:rsidR="00000000" w:rsidDel="00000000" w:rsidP="00000000" w:rsidRDefault="00000000" w:rsidRPr="00000000" w14:paraId="00000130">
            <w:pPr>
              <w:widowControl w:val="0"/>
              <w:rPr>
                <w:sz w:val="22"/>
                <w:szCs w:val="22"/>
              </w:rPr>
            </w:pPr>
            <w:r w:rsidDel="00000000" w:rsidR="00000000" w:rsidRPr="00000000">
              <w:rPr>
                <w:rtl w:val="0"/>
              </w:rPr>
            </w:r>
          </w:p>
          <w:p w:rsidR="00000000" w:rsidDel="00000000" w:rsidP="00000000" w:rsidRDefault="00000000" w:rsidRPr="00000000" w14:paraId="00000131">
            <w:pPr>
              <w:widowControl w:val="0"/>
              <w:rPr>
                <w:sz w:val="22"/>
                <w:szCs w:val="22"/>
              </w:rPr>
            </w:pPr>
            <w:r w:rsidDel="00000000" w:rsidR="00000000" w:rsidRPr="00000000">
              <w:rPr>
                <w:rtl w:val="0"/>
              </w:rPr>
            </w:r>
          </w:p>
          <w:p w:rsidR="00000000" w:rsidDel="00000000" w:rsidP="00000000" w:rsidRDefault="00000000" w:rsidRPr="00000000" w14:paraId="00000132">
            <w:pPr>
              <w:widowControl w:val="0"/>
              <w:rPr>
                <w:sz w:val="22"/>
                <w:szCs w:val="22"/>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33">
            <w:pPr>
              <w:widowControl w:val="0"/>
              <w:rPr>
                <w:sz w:val="22"/>
                <w:szCs w:val="22"/>
              </w:rPr>
            </w:pPr>
            <w:r w:rsidDel="00000000" w:rsidR="00000000" w:rsidRPr="00000000">
              <w:rPr>
                <w:sz w:val="22"/>
                <w:szCs w:val="22"/>
                <w:rtl w:val="0"/>
              </w:rPr>
              <w:t xml:space="preserve">Tell students to gather and organize as much evidence as they can, as they will use the evidence in their work.</w:t>
            </w:r>
          </w:p>
          <w:p w:rsidR="00000000" w:rsidDel="00000000" w:rsidP="00000000" w:rsidRDefault="00000000" w:rsidRPr="00000000" w14:paraId="00000134">
            <w:pPr>
              <w:widowControl w:val="0"/>
              <w:rPr>
                <w:sz w:val="22"/>
                <w:szCs w:val="22"/>
              </w:rPr>
            </w:pPr>
            <w:r w:rsidDel="00000000" w:rsidR="00000000" w:rsidRPr="00000000">
              <w:rPr>
                <w:rtl w:val="0"/>
              </w:rPr>
            </w:r>
          </w:p>
          <w:p w:rsidR="00000000" w:rsidDel="00000000" w:rsidP="00000000" w:rsidRDefault="00000000" w:rsidRPr="00000000" w14:paraId="00000135">
            <w:pPr>
              <w:widowControl w:val="0"/>
              <w:rPr>
                <w:sz w:val="22"/>
                <w:szCs w:val="22"/>
              </w:rPr>
            </w:pPr>
            <w:r w:rsidDel="00000000" w:rsidR="00000000" w:rsidRPr="00000000">
              <w:rPr>
                <w:sz w:val="22"/>
                <w:szCs w:val="22"/>
                <w:rtl w:val="0"/>
              </w:rPr>
              <w:t xml:space="preserve">Then direct students to complete the activity.</w:t>
            </w:r>
          </w:p>
          <w:p w:rsidR="00000000" w:rsidDel="00000000" w:rsidP="00000000" w:rsidRDefault="00000000" w:rsidRPr="00000000" w14:paraId="00000136">
            <w:pPr>
              <w:widowControl w:val="0"/>
              <w:rPr>
                <w:sz w:val="22"/>
                <w:szCs w:val="22"/>
              </w:rPr>
            </w:pPr>
            <w:r w:rsidDel="00000000" w:rsidR="00000000" w:rsidRPr="00000000">
              <w:rPr>
                <w:rtl w:val="0"/>
              </w:rPr>
            </w:r>
          </w:p>
          <w:p w:rsidR="00000000" w:rsidDel="00000000" w:rsidP="00000000" w:rsidRDefault="00000000" w:rsidRPr="00000000" w14:paraId="00000137">
            <w:pPr>
              <w:widowControl w:val="0"/>
              <w:spacing w:line="275.9999942779541" w:lineRule="auto"/>
              <w:rPr>
                <w:sz w:val="22"/>
                <w:szCs w:val="22"/>
              </w:rPr>
            </w:pPr>
            <w:r w:rsidDel="00000000" w:rsidR="00000000" w:rsidRPr="00000000">
              <w:rPr>
                <w:sz w:val="22"/>
                <w:szCs w:val="22"/>
                <w:rtl w:val="0"/>
              </w:rPr>
              <w:t xml:space="preserve">If students need support during the activity:</w:t>
            </w:r>
          </w:p>
          <w:p w:rsidR="00000000" w:rsidDel="00000000" w:rsidP="00000000" w:rsidRDefault="00000000" w:rsidRPr="00000000" w14:paraId="00000138">
            <w:pPr>
              <w:widowControl w:val="0"/>
              <w:numPr>
                <w:ilvl w:val="0"/>
                <w:numId w:val="86"/>
              </w:numPr>
              <w:ind w:left="720" w:hanging="360"/>
              <w:rPr>
                <w:rFonts w:ascii="Calibri" w:cs="Calibri" w:eastAsia="Calibri" w:hAnsi="Calibri"/>
              </w:rPr>
            </w:pPr>
            <w:r w:rsidDel="00000000" w:rsidR="00000000" w:rsidRPr="00000000">
              <w:rPr>
                <w:sz w:val="22"/>
                <w:szCs w:val="22"/>
                <w:rtl w:val="0"/>
              </w:rPr>
              <w:t xml:space="preserve">Provide direct support or examples.</w:t>
            </w:r>
          </w:p>
          <w:p w:rsidR="00000000" w:rsidDel="00000000" w:rsidP="00000000" w:rsidRDefault="00000000" w:rsidRPr="00000000" w14:paraId="00000139">
            <w:pPr>
              <w:widowControl w:val="0"/>
              <w:numPr>
                <w:ilvl w:val="0"/>
                <w:numId w:val="73"/>
              </w:numPr>
              <w:ind w:left="1440" w:hanging="360"/>
              <w:rPr>
                <w:rFonts w:ascii="Calibri" w:cs="Calibri" w:eastAsia="Calibri" w:hAnsi="Calibri"/>
              </w:rPr>
            </w:pPr>
            <w:r w:rsidDel="00000000" w:rsidR="00000000" w:rsidRPr="00000000">
              <w:rPr>
                <w:sz w:val="22"/>
                <w:szCs w:val="22"/>
                <w:rtl w:val="0"/>
              </w:rPr>
              <w:t xml:space="preserve">Prompt students to use the Connecting Ideas Reference Guide.</w:t>
            </w:r>
          </w:p>
          <w:p w:rsidR="00000000" w:rsidDel="00000000" w:rsidP="00000000" w:rsidRDefault="00000000" w:rsidRPr="00000000" w14:paraId="0000013A">
            <w:pPr>
              <w:widowControl w:val="0"/>
              <w:numPr>
                <w:ilvl w:val="0"/>
                <w:numId w:val="73"/>
              </w:numPr>
              <w:ind w:left="1440" w:hanging="360"/>
              <w:rPr>
                <w:rFonts w:ascii="Calibri" w:cs="Calibri" w:eastAsia="Calibri" w:hAnsi="Calibri"/>
              </w:rPr>
            </w:pPr>
            <w:r w:rsidDel="00000000" w:rsidR="00000000" w:rsidRPr="00000000">
              <w:rPr>
                <w:sz w:val="22"/>
                <w:szCs w:val="22"/>
                <w:rtl w:val="0"/>
              </w:rPr>
              <w:t xml:space="preserve">Prompt students to use the Avoiding Plagiarism Reference Guide.</w:t>
            </w:r>
          </w:p>
          <w:p w:rsidR="00000000" w:rsidDel="00000000" w:rsidP="00000000" w:rsidRDefault="00000000" w:rsidRPr="00000000" w14:paraId="0000013B">
            <w:pPr>
              <w:widowControl w:val="0"/>
              <w:numPr>
                <w:ilvl w:val="0"/>
                <w:numId w:val="76"/>
              </w:numPr>
              <w:ind w:left="720" w:hanging="360"/>
              <w:rPr>
                <w:rFonts w:ascii="Calibri" w:cs="Calibri" w:eastAsia="Calibri" w:hAnsi="Calibri"/>
              </w:rPr>
            </w:pPr>
            <w:r w:rsidDel="00000000" w:rsidR="00000000" w:rsidRPr="00000000">
              <w:rPr>
                <w:sz w:val="22"/>
                <w:szCs w:val="22"/>
                <w:rtl w:val="0"/>
              </w:rPr>
              <w:t xml:space="preserve">Model how to locate evidence to answer a question.</w:t>
            </w:r>
          </w:p>
          <w:p w:rsidR="00000000" w:rsidDel="00000000" w:rsidP="00000000" w:rsidRDefault="00000000" w:rsidRPr="00000000" w14:paraId="0000013C">
            <w:pPr>
              <w:widowControl w:val="0"/>
              <w:numPr>
                <w:ilvl w:val="0"/>
                <w:numId w:val="49"/>
              </w:numPr>
              <w:ind w:left="1440" w:hanging="360"/>
              <w:rPr>
                <w:rFonts w:ascii="Calibri" w:cs="Calibri" w:eastAsia="Calibri" w:hAnsi="Calibri"/>
              </w:rPr>
            </w:pPr>
            <w:r w:rsidDel="00000000" w:rsidR="00000000" w:rsidRPr="00000000">
              <w:rPr>
                <w:sz w:val="22"/>
                <w:szCs w:val="22"/>
                <w:rtl w:val="0"/>
              </w:rPr>
              <w:t xml:space="preserve">As students answer a question, ask them to identify the portion of the text they can use to figure out the answer.</w:t>
            </w:r>
          </w:p>
          <w:p w:rsidR="00000000" w:rsidDel="00000000" w:rsidP="00000000" w:rsidRDefault="00000000" w:rsidRPr="00000000" w14:paraId="0000013D">
            <w:pPr>
              <w:widowControl w:val="0"/>
              <w:numPr>
                <w:ilvl w:val="0"/>
                <w:numId w:val="49"/>
              </w:numPr>
              <w:ind w:left="1440" w:hanging="360"/>
              <w:rPr>
                <w:rFonts w:ascii="Calibri" w:cs="Calibri" w:eastAsia="Calibri" w:hAnsi="Calibri"/>
              </w:rPr>
            </w:pPr>
            <w:r w:rsidDel="00000000" w:rsidR="00000000" w:rsidRPr="00000000">
              <w:rPr>
                <w:sz w:val="22"/>
                <w:szCs w:val="22"/>
                <w:rtl w:val="0"/>
              </w:rPr>
              <w:t xml:space="preserve">If students select a correct portion of the text, point out or ask them to point out specific evidence. Ask them to explain how that evidence supports the answer to the question. </w:t>
            </w:r>
          </w:p>
          <w:p w:rsidR="00000000" w:rsidDel="00000000" w:rsidP="00000000" w:rsidRDefault="00000000" w:rsidRPr="00000000" w14:paraId="0000013E">
            <w:pPr>
              <w:widowControl w:val="0"/>
              <w:numPr>
                <w:ilvl w:val="0"/>
                <w:numId w:val="49"/>
              </w:numPr>
              <w:ind w:left="1440" w:hanging="360"/>
              <w:rPr>
                <w:rFonts w:ascii="Calibri" w:cs="Calibri" w:eastAsia="Calibri" w:hAnsi="Calibri"/>
              </w:rPr>
            </w:pPr>
            <w:r w:rsidDel="00000000" w:rsidR="00000000" w:rsidRPr="00000000">
              <w:rPr>
                <w:sz w:val="22"/>
                <w:szCs w:val="22"/>
                <w:rtl w:val="0"/>
              </w:rPr>
              <w:t xml:space="preserve">If students select a correct portion of the text, but they can’t answer the question, ask them what is confusing about that section of text. Help them clear up any confusion (e.g., provide students with a quick definition of an unknown word or phrase).</w:t>
            </w:r>
          </w:p>
          <w:p w:rsidR="00000000" w:rsidDel="00000000" w:rsidP="00000000" w:rsidRDefault="00000000" w:rsidRPr="00000000" w14:paraId="0000013F">
            <w:pPr>
              <w:widowControl w:val="0"/>
              <w:numPr>
                <w:ilvl w:val="0"/>
                <w:numId w:val="49"/>
              </w:numPr>
              <w:ind w:left="1440" w:hanging="360"/>
              <w:rPr>
                <w:rFonts w:ascii="Calibri" w:cs="Calibri" w:eastAsia="Calibri" w:hAnsi="Calibri"/>
              </w:rPr>
            </w:pPr>
            <w:r w:rsidDel="00000000" w:rsidR="00000000" w:rsidRPr="00000000">
              <w:rPr>
                <w:sz w:val="22"/>
                <w:szCs w:val="22"/>
                <w:rtl w:val="0"/>
              </w:rPr>
              <w:t xml:space="preserve">If students select a wrong portion of the text, ask them why they picked that portion to understand their thinking. As needed, point them to a correct portion of the text. Ask them to rephrase key statements from the text based on where they seem to have gaps in their understanding.</w:t>
            </w:r>
            <w:r w:rsidDel="00000000" w:rsidR="00000000" w:rsidRPr="00000000">
              <w:rPr>
                <w:rtl w:val="0"/>
              </w:rPr>
            </w:r>
          </w:p>
        </w:tc>
      </w:tr>
      <w:tr>
        <w:trPr>
          <w:trHeight w:val="420" w:hRule="atLeast"/>
        </w:trPr>
        <w:tc>
          <w:tcPr>
            <w:gridSpan w:val="3"/>
            <w:vMerge w:val="restart"/>
            <w:shd w:fill="auto" w:val="clear"/>
            <w:tcMar>
              <w:top w:w="100.0" w:type="dxa"/>
              <w:left w:w="100.0" w:type="dxa"/>
              <w:bottom w:w="100.0" w:type="dxa"/>
              <w:right w:w="100.0" w:type="dxa"/>
            </w:tcMar>
            <w:vAlign w:val="top"/>
          </w:tcPr>
          <w:p w:rsidR="00000000" w:rsidDel="00000000" w:rsidP="00000000" w:rsidRDefault="00000000" w:rsidRPr="00000000" w14:paraId="00000141">
            <w:pPr>
              <w:widowControl w:val="0"/>
              <w:rPr>
                <w:b w:val="1"/>
                <w:sz w:val="22"/>
                <w:szCs w:val="22"/>
              </w:rPr>
            </w:pPr>
            <w:r w:rsidDel="00000000" w:rsidR="00000000" w:rsidRPr="00000000">
              <w:rPr>
                <w:b w:val="1"/>
                <w:sz w:val="22"/>
                <w:szCs w:val="22"/>
                <w:rtl w:val="0"/>
              </w:rPr>
              <w:t xml:space="preserve">Notes:</w:t>
            </w:r>
          </w:p>
          <w:p w:rsidR="00000000" w:rsidDel="00000000" w:rsidP="00000000" w:rsidRDefault="00000000" w:rsidRPr="00000000" w14:paraId="00000142">
            <w:pPr>
              <w:widowControl w:val="0"/>
              <w:jc w:val="center"/>
              <w:rPr>
                <w:b w:val="1"/>
                <w:sz w:val="22"/>
                <w:szCs w:val="22"/>
              </w:rPr>
            </w:pPr>
            <w:r w:rsidDel="00000000" w:rsidR="00000000" w:rsidRPr="00000000">
              <w:rPr>
                <w:rtl w:val="0"/>
              </w:rPr>
            </w:r>
          </w:p>
          <w:p w:rsidR="00000000" w:rsidDel="00000000" w:rsidP="00000000" w:rsidRDefault="00000000" w:rsidRPr="00000000" w14:paraId="00000143">
            <w:pPr>
              <w:widowControl w:val="0"/>
              <w:rPr>
                <w:b w:val="1"/>
                <w:sz w:val="22"/>
                <w:szCs w:val="22"/>
              </w:rPr>
            </w:pPr>
            <w:r w:rsidDel="00000000" w:rsidR="00000000" w:rsidRPr="00000000">
              <w:rPr>
                <w:rtl w:val="0"/>
              </w:rPr>
            </w:r>
          </w:p>
        </w:tc>
      </w:tr>
      <w:tr>
        <w:trPr>
          <w:trHeight w:val="420" w:hRule="atLeast"/>
        </w:trPr>
        <w:tc>
          <w:tcPr>
            <w:gridSpan w:val="3"/>
            <w:vMerge w:val="continue"/>
            <w:shd w:fill="auto" w:val="clear"/>
            <w:tcMar>
              <w:top w:w="100.0" w:type="dxa"/>
              <w:left w:w="100.0" w:type="dxa"/>
              <w:bottom w:w="100.0" w:type="dxa"/>
              <w:right w:w="100.0" w:type="dxa"/>
            </w:tcMar>
            <w:vAlign w:val="top"/>
          </w:tcPr>
          <w:p w:rsidR="00000000" w:rsidDel="00000000" w:rsidP="00000000" w:rsidRDefault="00000000" w:rsidRPr="00000000" w14:paraId="00000146">
            <w:pPr>
              <w:widowControl w:val="0"/>
              <w:jc w:val="center"/>
              <w:rPr>
                <w:b w:val="1"/>
                <w:sz w:val="22"/>
                <w:szCs w:val="22"/>
              </w:rPr>
            </w:pPr>
            <w:r w:rsidDel="00000000" w:rsidR="00000000" w:rsidRPr="00000000">
              <w:rPr>
                <w:rtl w:val="0"/>
              </w:rPr>
            </w:r>
          </w:p>
        </w:tc>
      </w:tr>
    </w:tbl>
    <w:p w:rsidR="00000000" w:rsidDel="00000000" w:rsidP="00000000" w:rsidRDefault="00000000" w:rsidRPr="00000000" w14:paraId="00000149">
      <w:pPr>
        <w:spacing w:line="276"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14A">
      <w:pPr>
        <w:spacing w:line="276" w:lineRule="auto"/>
        <w:rPr>
          <w:sz w:val="22"/>
          <w:szCs w:val="22"/>
        </w:rPr>
      </w:pPr>
      <w:r w:rsidDel="00000000" w:rsidR="00000000" w:rsidRPr="00000000">
        <w:rPr>
          <w:rtl w:val="0"/>
        </w:rPr>
      </w:r>
    </w:p>
    <w:tbl>
      <w:tblPr>
        <w:tblStyle w:val="Table11"/>
        <w:tblW w:w="946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00"/>
        <w:gridCol w:w="5760"/>
        <w:gridCol w:w="105"/>
        <w:tblGridChange w:id="0">
          <w:tblGrid>
            <w:gridCol w:w="3600"/>
            <w:gridCol w:w="5760"/>
            <w:gridCol w:w="105"/>
          </w:tblGrid>
        </w:tblGridChange>
      </w:tblGrid>
      <w:tr>
        <w:trPr>
          <w:trHeight w:val="420" w:hRule="atLeast"/>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14B">
            <w:pPr>
              <w:widowControl w:val="0"/>
              <w:rPr>
                <w:b w:val="1"/>
                <w:sz w:val="22"/>
                <w:szCs w:val="22"/>
              </w:rPr>
            </w:pPr>
            <w:r w:rsidDel="00000000" w:rsidR="00000000" w:rsidRPr="00000000">
              <w:rPr>
                <w:b w:val="1"/>
                <w:sz w:val="22"/>
                <w:szCs w:val="22"/>
                <w:rtl w:val="0"/>
              </w:rPr>
              <w:t xml:space="preserve">11D1. Section 1. Lesson 4. Activity 4. Optional                                                                                                   app. 20 minutes</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4E">
            <w:pPr>
              <w:widowControl w:val="0"/>
              <w:jc w:val="center"/>
              <w:rPr>
                <w:b w:val="1"/>
                <w:sz w:val="22"/>
                <w:szCs w:val="22"/>
              </w:rPr>
            </w:pPr>
            <w:r w:rsidDel="00000000" w:rsidR="00000000" w:rsidRPr="00000000">
              <w:rPr>
                <w:b w:val="1"/>
                <w:sz w:val="22"/>
                <w:szCs w:val="22"/>
                <w:rtl w:val="0"/>
              </w:rPr>
              <w:t xml:space="preserve">Student</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4F">
            <w:pPr>
              <w:jc w:val="center"/>
              <w:rPr>
                <w:b w:val="1"/>
                <w:sz w:val="22"/>
                <w:szCs w:val="22"/>
              </w:rPr>
            </w:pPr>
            <w:r w:rsidDel="00000000" w:rsidR="00000000" w:rsidRPr="00000000">
              <w:rPr>
                <w:b w:val="1"/>
                <w:sz w:val="22"/>
                <w:szCs w:val="22"/>
                <w:rtl w:val="0"/>
              </w:rPr>
              <w:t xml:space="preserve">Teacher</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51">
            <w:pPr>
              <w:widowControl w:val="0"/>
              <w:rPr>
                <w:sz w:val="22"/>
                <w:szCs w:val="22"/>
              </w:rPr>
            </w:pPr>
            <w:r w:rsidDel="00000000" w:rsidR="00000000" w:rsidRPr="00000000">
              <w:rPr>
                <w:b w:val="1"/>
                <w:sz w:val="22"/>
                <w:szCs w:val="22"/>
                <w:rtl w:val="0"/>
              </w:rPr>
              <w:t xml:space="preserve">Segment 1</w:t>
            </w:r>
            <w:r w:rsidDel="00000000" w:rsidR="00000000" w:rsidRPr="00000000">
              <w:rPr>
                <w:rtl w:val="0"/>
              </w:rPr>
            </w:r>
          </w:p>
          <w:p w:rsidR="00000000" w:rsidDel="00000000" w:rsidP="00000000" w:rsidRDefault="00000000" w:rsidRPr="00000000" w14:paraId="00000152">
            <w:pPr>
              <w:widowControl w:val="0"/>
              <w:rPr>
                <w:sz w:val="22"/>
                <w:szCs w:val="22"/>
              </w:rPr>
            </w:pPr>
            <w:r w:rsidDel="00000000" w:rsidR="00000000" w:rsidRPr="00000000">
              <w:rPr>
                <w:sz w:val="22"/>
                <w:szCs w:val="22"/>
                <w:rtl w:val="0"/>
              </w:rPr>
              <w:t xml:space="preserve">Read the thesis statement written in response to the</w:t>
            </w:r>
            <w:r w:rsidDel="00000000" w:rsidR="00000000" w:rsidRPr="00000000">
              <w:rPr>
                <w:color w:val="00ff00"/>
                <w:sz w:val="22"/>
                <w:szCs w:val="22"/>
                <w:rtl w:val="0"/>
              </w:rPr>
              <w:t xml:space="preserve"> </w:t>
            </w:r>
            <w:r w:rsidDel="00000000" w:rsidR="00000000" w:rsidRPr="00000000">
              <w:rPr>
                <w:sz w:val="22"/>
                <w:szCs w:val="22"/>
                <w:rtl w:val="0"/>
              </w:rPr>
              <w:t xml:space="preserve">prompt.</w:t>
            </w:r>
          </w:p>
          <w:p w:rsidR="00000000" w:rsidDel="00000000" w:rsidP="00000000" w:rsidRDefault="00000000" w:rsidRPr="00000000" w14:paraId="00000153">
            <w:pPr>
              <w:widowControl w:val="0"/>
              <w:rPr>
                <w:sz w:val="22"/>
                <w:szCs w:val="22"/>
              </w:rPr>
            </w:pPr>
            <w:r w:rsidDel="00000000" w:rsidR="00000000" w:rsidRPr="00000000">
              <w:rPr>
                <w:rtl w:val="0"/>
              </w:rPr>
            </w:r>
          </w:p>
          <w:p w:rsidR="00000000" w:rsidDel="00000000" w:rsidP="00000000" w:rsidRDefault="00000000" w:rsidRPr="00000000" w14:paraId="00000154">
            <w:pPr>
              <w:widowControl w:val="0"/>
              <w:rPr>
                <w:sz w:val="22"/>
                <w:szCs w:val="22"/>
              </w:rPr>
            </w:pPr>
            <w:r w:rsidDel="00000000" w:rsidR="00000000" w:rsidRPr="00000000">
              <w:rPr>
                <w:b w:val="1"/>
                <w:sz w:val="22"/>
                <w:szCs w:val="22"/>
                <w:rtl w:val="0"/>
              </w:rPr>
              <w:t xml:space="preserve">Thesis statement: </w:t>
            </w:r>
            <w:r w:rsidDel="00000000" w:rsidR="00000000" w:rsidRPr="00000000">
              <w:rPr>
                <w:sz w:val="22"/>
                <w:szCs w:val="22"/>
                <w:rtl w:val="0"/>
              </w:rPr>
              <w:t xml:space="preserve">The first-person narrator of </w:t>
            </w:r>
            <w:r w:rsidDel="00000000" w:rsidR="00000000" w:rsidRPr="00000000">
              <w:rPr>
                <w:i w:val="1"/>
                <w:sz w:val="22"/>
                <w:szCs w:val="22"/>
                <w:rtl w:val="0"/>
              </w:rPr>
              <w:t xml:space="preserve">The Great Gatsby</w:t>
            </w:r>
            <w:r w:rsidDel="00000000" w:rsidR="00000000" w:rsidRPr="00000000">
              <w:rPr>
                <w:sz w:val="22"/>
                <w:szCs w:val="22"/>
                <w:rtl w:val="0"/>
              </w:rPr>
              <w:t xml:space="preserve"> may not be an accurate source because his perception could be influenced by his nonjudgmental nature and his feelings toward the other characters..</w:t>
            </w:r>
          </w:p>
          <w:p w:rsidR="00000000" w:rsidDel="00000000" w:rsidP="00000000" w:rsidRDefault="00000000" w:rsidRPr="00000000" w14:paraId="00000155">
            <w:pPr>
              <w:widowControl w:val="0"/>
              <w:rPr>
                <w:sz w:val="22"/>
                <w:szCs w:val="22"/>
              </w:rPr>
            </w:pPr>
            <w:r w:rsidDel="00000000" w:rsidR="00000000" w:rsidRPr="00000000">
              <w:rPr>
                <w:rtl w:val="0"/>
              </w:rPr>
            </w:r>
          </w:p>
          <w:p w:rsidR="00000000" w:rsidDel="00000000" w:rsidP="00000000" w:rsidRDefault="00000000" w:rsidRPr="00000000" w14:paraId="00000156">
            <w:pPr>
              <w:widowControl w:val="0"/>
              <w:rPr>
                <w:sz w:val="22"/>
                <w:szCs w:val="22"/>
              </w:rPr>
            </w:pPr>
            <w:r w:rsidDel="00000000" w:rsidR="00000000" w:rsidRPr="00000000">
              <w:rPr>
                <w:sz w:val="22"/>
                <w:szCs w:val="22"/>
                <w:rtl w:val="0"/>
              </w:rPr>
              <w:t xml:space="preserve">Answer the question in your learning log.</w:t>
            </w:r>
          </w:p>
          <w:p w:rsidR="00000000" w:rsidDel="00000000" w:rsidP="00000000" w:rsidRDefault="00000000" w:rsidRPr="00000000" w14:paraId="00000157">
            <w:pPr>
              <w:widowControl w:val="0"/>
              <w:rPr>
                <w:sz w:val="22"/>
                <w:szCs w:val="22"/>
              </w:rPr>
            </w:pPr>
            <w:r w:rsidDel="00000000" w:rsidR="00000000" w:rsidRPr="00000000">
              <w:rPr>
                <w:rtl w:val="0"/>
              </w:rPr>
            </w:r>
          </w:p>
          <w:p w:rsidR="00000000" w:rsidDel="00000000" w:rsidP="00000000" w:rsidRDefault="00000000" w:rsidRPr="00000000" w14:paraId="00000158">
            <w:pPr>
              <w:widowControl w:val="0"/>
              <w:rPr>
                <w:b w:val="1"/>
                <w:sz w:val="22"/>
                <w:szCs w:val="22"/>
              </w:rPr>
            </w:pPr>
            <w:r w:rsidDel="00000000" w:rsidR="00000000" w:rsidRPr="00000000">
              <w:rPr>
                <w:b w:val="1"/>
                <w:sz w:val="22"/>
                <w:szCs w:val="22"/>
                <w:rtl w:val="0"/>
              </w:rPr>
              <w:t xml:space="preserve">Question:</w:t>
            </w:r>
          </w:p>
          <w:p w:rsidR="00000000" w:rsidDel="00000000" w:rsidP="00000000" w:rsidRDefault="00000000" w:rsidRPr="00000000" w14:paraId="00000159">
            <w:pPr>
              <w:widowControl w:val="0"/>
              <w:numPr>
                <w:ilvl w:val="0"/>
                <w:numId w:val="54"/>
              </w:numPr>
              <w:ind w:left="720" w:hanging="360"/>
            </w:pPr>
            <w:r w:rsidDel="00000000" w:rsidR="00000000" w:rsidRPr="00000000">
              <w:rPr>
                <w:sz w:val="22"/>
                <w:szCs w:val="22"/>
                <w:rtl w:val="0"/>
              </w:rPr>
              <w:t xml:space="preserve">What claims support this thesis statement?</w:t>
            </w:r>
          </w:p>
          <w:p w:rsidR="00000000" w:rsidDel="00000000" w:rsidP="00000000" w:rsidRDefault="00000000" w:rsidRPr="00000000" w14:paraId="0000015A">
            <w:pPr>
              <w:widowControl w:val="0"/>
              <w:rPr>
                <w:sz w:val="22"/>
                <w:szCs w:val="22"/>
              </w:rPr>
            </w:pPr>
            <w:r w:rsidDel="00000000" w:rsidR="00000000" w:rsidRPr="00000000">
              <w:rPr>
                <w:rtl w:val="0"/>
              </w:rPr>
            </w:r>
          </w:p>
          <w:p w:rsidR="00000000" w:rsidDel="00000000" w:rsidP="00000000" w:rsidRDefault="00000000" w:rsidRPr="00000000" w14:paraId="0000015B">
            <w:pPr>
              <w:widowControl w:val="0"/>
              <w:rPr>
                <w:b w:val="1"/>
                <w:sz w:val="22"/>
                <w:szCs w:val="22"/>
              </w:rPr>
            </w:pPr>
            <w:r w:rsidDel="00000000" w:rsidR="00000000" w:rsidRPr="00000000">
              <w:rPr>
                <w:rtl w:val="0"/>
              </w:rPr>
            </w:r>
          </w:p>
          <w:p w:rsidR="00000000" w:rsidDel="00000000" w:rsidP="00000000" w:rsidRDefault="00000000" w:rsidRPr="00000000" w14:paraId="0000015C">
            <w:pPr>
              <w:widowControl w:val="0"/>
              <w:rPr>
                <w:b w:val="1"/>
                <w:sz w:val="22"/>
                <w:szCs w:val="22"/>
              </w:rPr>
            </w:pPr>
            <w:r w:rsidDel="00000000" w:rsidR="00000000" w:rsidRPr="00000000">
              <w:rPr>
                <w:rtl w:val="0"/>
              </w:rPr>
            </w:r>
          </w:p>
          <w:p w:rsidR="00000000" w:rsidDel="00000000" w:rsidP="00000000" w:rsidRDefault="00000000" w:rsidRPr="00000000" w14:paraId="0000015D">
            <w:pPr>
              <w:widowControl w:val="0"/>
              <w:rPr>
                <w:b w:val="1"/>
                <w:sz w:val="22"/>
                <w:szCs w:val="22"/>
              </w:rPr>
            </w:pPr>
            <w:r w:rsidDel="00000000" w:rsidR="00000000" w:rsidRPr="00000000">
              <w:rPr>
                <w:rtl w:val="0"/>
              </w:rPr>
            </w:r>
          </w:p>
          <w:p w:rsidR="00000000" w:rsidDel="00000000" w:rsidP="00000000" w:rsidRDefault="00000000" w:rsidRPr="00000000" w14:paraId="0000015E">
            <w:pPr>
              <w:widowControl w:val="0"/>
              <w:rPr>
                <w:b w:val="1"/>
                <w:sz w:val="22"/>
                <w:szCs w:val="22"/>
              </w:rPr>
            </w:pPr>
            <w:r w:rsidDel="00000000" w:rsidR="00000000" w:rsidRPr="00000000">
              <w:rPr>
                <w:b w:val="1"/>
                <w:sz w:val="22"/>
                <w:szCs w:val="22"/>
                <w:rtl w:val="0"/>
              </w:rPr>
              <w:t xml:space="preserve">Segment 2</w:t>
            </w:r>
          </w:p>
          <w:p w:rsidR="00000000" w:rsidDel="00000000" w:rsidP="00000000" w:rsidRDefault="00000000" w:rsidRPr="00000000" w14:paraId="0000015F">
            <w:pPr>
              <w:widowControl w:val="0"/>
              <w:rPr>
                <w:sz w:val="22"/>
                <w:szCs w:val="22"/>
              </w:rPr>
            </w:pPr>
            <w:r w:rsidDel="00000000" w:rsidR="00000000" w:rsidRPr="00000000">
              <w:rPr>
                <w:sz w:val="22"/>
                <w:szCs w:val="22"/>
                <w:rtl w:val="0"/>
              </w:rPr>
              <w:t xml:space="preserve">Read pages 1 - 4 from </w:t>
            </w:r>
            <w:r w:rsidDel="00000000" w:rsidR="00000000" w:rsidRPr="00000000">
              <w:rPr>
                <w:i w:val="1"/>
                <w:sz w:val="22"/>
                <w:szCs w:val="22"/>
                <w:rtl w:val="0"/>
              </w:rPr>
              <w:t xml:space="preserve">The Great Gatsby</w:t>
            </w:r>
            <w:r w:rsidDel="00000000" w:rsidR="00000000" w:rsidRPr="00000000">
              <w:rPr>
                <w:sz w:val="22"/>
                <w:szCs w:val="22"/>
                <w:rtl w:val="0"/>
              </w:rPr>
              <w:t xml:space="preserve"> and record the evidence that supports the claims in your learning log.</w:t>
            </w:r>
          </w:p>
          <w:p w:rsidR="00000000" w:rsidDel="00000000" w:rsidP="00000000" w:rsidRDefault="00000000" w:rsidRPr="00000000" w14:paraId="00000160">
            <w:pPr>
              <w:widowControl w:val="0"/>
              <w:rPr>
                <w:sz w:val="22"/>
                <w:szCs w:val="22"/>
              </w:rPr>
            </w:pPr>
            <w:r w:rsidDel="00000000" w:rsidR="00000000" w:rsidRPr="00000000">
              <w:rPr>
                <w:rtl w:val="0"/>
              </w:rPr>
            </w:r>
          </w:p>
          <w:p w:rsidR="00000000" w:rsidDel="00000000" w:rsidP="00000000" w:rsidRDefault="00000000" w:rsidRPr="00000000" w14:paraId="00000161">
            <w:pPr>
              <w:widowControl w:val="0"/>
              <w:rPr>
                <w:sz w:val="22"/>
                <w:szCs w:val="22"/>
              </w:rPr>
            </w:pPr>
            <w:r w:rsidDel="00000000" w:rsidR="00000000" w:rsidRPr="00000000">
              <w:rPr>
                <w:sz w:val="22"/>
                <w:szCs w:val="22"/>
                <w:rtl w:val="0"/>
              </w:rPr>
              <w:t xml:space="preserve">Identify additional evidence that is needed to support the claims.</w:t>
            </w:r>
          </w:p>
          <w:p w:rsidR="00000000" w:rsidDel="00000000" w:rsidP="00000000" w:rsidRDefault="00000000" w:rsidRPr="00000000" w14:paraId="00000162">
            <w:pPr>
              <w:widowControl w:val="0"/>
              <w:rPr>
                <w:sz w:val="22"/>
                <w:szCs w:val="22"/>
              </w:rPr>
            </w:pPr>
            <w:r w:rsidDel="00000000" w:rsidR="00000000" w:rsidRPr="00000000">
              <w:rPr>
                <w:rtl w:val="0"/>
              </w:rPr>
            </w:r>
          </w:p>
          <w:p w:rsidR="00000000" w:rsidDel="00000000" w:rsidP="00000000" w:rsidRDefault="00000000" w:rsidRPr="00000000" w14:paraId="00000163">
            <w:pPr>
              <w:widowControl w:val="0"/>
              <w:rPr>
                <w:b w:val="1"/>
                <w:sz w:val="22"/>
                <w:szCs w:val="22"/>
              </w:rPr>
            </w:pPr>
            <w:r w:rsidDel="00000000" w:rsidR="00000000" w:rsidRPr="00000000">
              <w:rPr>
                <w:rtl w:val="0"/>
              </w:rPr>
            </w:r>
          </w:p>
          <w:p w:rsidR="00000000" w:rsidDel="00000000" w:rsidP="00000000" w:rsidRDefault="00000000" w:rsidRPr="00000000" w14:paraId="00000164">
            <w:pPr>
              <w:widowControl w:val="0"/>
              <w:rPr>
                <w:b w:val="1"/>
                <w:sz w:val="22"/>
                <w:szCs w:val="22"/>
              </w:rPr>
            </w:pPr>
            <w:r w:rsidDel="00000000" w:rsidR="00000000" w:rsidRPr="00000000">
              <w:rPr>
                <w:rtl w:val="0"/>
              </w:rPr>
            </w:r>
          </w:p>
          <w:p w:rsidR="00000000" w:rsidDel="00000000" w:rsidP="00000000" w:rsidRDefault="00000000" w:rsidRPr="00000000" w14:paraId="00000165">
            <w:pPr>
              <w:widowControl w:val="0"/>
              <w:rPr>
                <w:b w:val="1"/>
                <w:sz w:val="22"/>
                <w:szCs w:val="22"/>
              </w:rPr>
            </w:pPr>
            <w:r w:rsidDel="00000000" w:rsidR="00000000" w:rsidRPr="00000000">
              <w:rPr>
                <w:rtl w:val="0"/>
              </w:rPr>
            </w:r>
          </w:p>
          <w:p w:rsidR="00000000" w:rsidDel="00000000" w:rsidP="00000000" w:rsidRDefault="00000000" w:rsidRPr="00000000" w14:paraId="00000166">
            <w:pPr>
              <w:widowControl w:val="0"/>
              <w:rPr>
                <w:b w:val="1"/>
                <w:sz w:val="22"/>
                <w:szCs w:val="22"/>
              </w:rPr>
            </w:pPr>
            <w:r w:rsidDel="00000000" w:rsidR="00000000" w:rsidRPr="00000000">
              <w:rPr>
                <w:b w:val="1"/>
                <w:sz w:val="22"/>
                <w:szCs w:val="22"/>
                <w:rtl w:val="0"/>
              </w:rPr>
              <w:t xml:space="preserve">Segment 3</w:t>
            </w:r>
          </w:p>
          <w:p w:rsidR="00000000" w:rsidDel="00000000" w:rsidP="00000000" w:rsidRDefault="00000000" w:rsidRPr="00000000" w14:paraId="00000167">
            <w:pPr>
              <w:widowControl w:val="0"/>
              <w:rPr>
                <w:sz w:val="22"/>
                <w:szCs w:val="22"/>
              </w:rPr>
            </w:pPr>
            <w:r w:rsidDel="00000000" w:rsidR="00000000" w:rsidRPr="00000000">
              <w:rPr>
                <w:sz w:val="22"/>
                <w:szCs w:val="22"/>
                <w:rtl w:val="0"/>
              </w:rPr>
              <w:t xml:space="preserve">Write a draft paragraph that supports a claim and uses the evidence.</w:t>
            </w:r>
          </w:p>
          <w:p w:rsidR="00000000" w:rsidDel="00000000" w:rsidP="00000000" w:rsidRDefault="00000000" w:rsidRPr="00000000" w14:paraId="00000168">
            <w:pPr>
              <w:widowControl w:val="0"/>
              <w:numPr>
                <w:ilvl w:val="0"/>
                <w:numId w:val="25"/>
              </w:numPr>
              <w:ind w:left="720" w:hanging="360"/>
              <w:rPr>
                <w:rFonts w:ascii="Calibri" w:cs="Calibri" w:eastAsia="Calibri" w:hAnsi="Calibri"/>
              </w:rPr>
            </w:pPr>
            <w:r w:rsidDel="00000000" w:rsidR="00000000" w:rsidRPr="00000000">
              <w:rPr>
                <w:sz w:val="22"/>
                <w:szCs w:val="22"/>
                <w:rtl w:val="0"/>
              </w:rPr>
              <w:t xml:space="preserve">Write a topic sentence, which identifies a supporting claim and how it relates to the thesis statement.</w:t>
            </w:r>
          </w:p>
          <w:p w:rsidR="00000000" w:rsidDel="00000000" w:rsidP="00000000" w:rsidRDefault="00000000" w:rsidRPr="00000000" w14:paraId="00000169">
            <w:pPr>
              <w:widowControl w:val="0"/>
              <w:numPr>
                <w:ilvl w:val="0"/>
                <w:numId w:val="25"/>
              </w:numPr>
              <w:ind w:left="720" w:hanging="360"/>
              <w:rPr>
                <w:rFonts w:ascii="Calibri" w:cs="Calibri" w:eastAsia="Calibri" w:hAnsi="Calibri"/>
              </w:rPr>
            </w:pPr>
            <w:r w:rsidDel="00000000" w:rsidR="00000000" w:rsidRPr="00000000">
              <w:rPr>
                <w:sz w:val="22"/>
                <w:szCs w:val="22"/>
                <w:rtl w:val="0"/>
              </w:rPr>
              <w:t xml:space="preserve">Write one to two sentences to introduce the evidence and elaborate on the topic sentence.</w:t>
            </w:r>
          </w:p>
          <w:p w:rsidR="00000000" w:rsidDel="00000000" w:rsidP="00000000" w:rsidRDefault="00000000" w:rsidRPr="00000000" w14:paraId="0000016A">
            <w:pPr>
              <w:widowControl w:val="0"/>
              <w:numPr>
                <w:ilvl w:val="0"/>
                <w:numId w:val="25"/>
              </w:numPr>
              <w:ind w:left="720" w:hanging="360"/>
              <w:rPr>
                <w:rFonts w:ascii="Calibri" w:cs="Calibri" w:eastAsia="Calibri" w:hAnsi="Calibri"/>
              </w:rPr>
            </w:pPr>
            <w:r w:rsidDel="00000000" w:rsidR="00000000" w:rsidRPr="00000000">
              <w:rPr>
                <w:sz w:val="22"/>
                <w:szCs w:val="22"/>
                <w:rtl w:val="0"/>
              </w:rPr>
              <w:t xml:space="preserve">Integrate the evidence through direct quotation or paraphrase.</w:t>
            </w:r>
          </w:p>
          <w:p w:rsidR="00000000" w:rsidDel="00000000" w:rsidP="00000000" w:rsidRDefault="00000000" w:rsidRPr="00000000" w14:paraId="0000016B">
            <w:pPr>
              <w:widowControl w:val="0"/>
              <w:numPr>
                <w:ilvl w:val="0"/>
                <w:numId w:val="25"/>
              </w:numPr>
              <w:ind w:left="720" w:hanging="360"/>
              <w:rPr>
                <w:rFonts w:ascii="Calibri" w:cs="Calibri" w:eastAsia="Calibri" w:hAnsi="Calibri"/>
              </w:rPr>
            </w:pPr>
            <w:r w:rsidDel="00000000" w:rsidR="00000000" w:rsidRPr="00000000">
              <w:rPr>
                <w:sz w:val="22"/>
                <w:szCs w:val="22"/>
                <w:rtl w:val="0"/>
              </w:rPr>
              <w:t xml:space="preserve">Write two to three sentences to explain how the evidence supports the claim.</w:t>
            </w:r>
          </w:p>
          <w:p w:rsidR="00000000" w:rsidDel="00000000" w:rsidP="00000000" w:rsidRDefault="00000000" w:rsidRPr="00000000" w14:paraId="0000016C">
            <w:pPr>
              <w:widowControl w:val="0"/>
              <w:rPr>
                <w:b w:val="1"/>
                <w:sz w:val="22"/>
                <w:szCs w:val="22"/>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6D">
            <w:pPr>
              <w:widowControl w:val="0"/>
              <w:rPr>
                <w:b w:val="1"/>
                <w:sz w:val="22"/>
                <w:szCs w:val="22"/>
              </w:rPr>
            </w:pPr>
            <w:r w:rsidDel="00000000" w:rsidR="00000000" w:rsidRPr="00000000">
              <w:rPr>
                <w:b w:val="1"/>
                <w:sz w:val="22"/>
                <w:szCs w:val="22"/>
                <w:rtl w:val="0"/>
              </w:rPr>
              <w:t xml:space="preserve">Segment 1</w:t>
            </w:r>
          </w:p>
          <w:p w:rsidR="00000000" w:rsidDel="00000000" w:rsidP="00000000" w:rsidRDefault="00000000" w:rsidRPr="00000000" w14:paraId="0000016E">
            <w:pPr>
              <w:widowControl w:val="0"/>
              <w:rPr>
                <w:sz w:val="22"/>
                <w:szCs w:val="22"/>
              </w:rPr>
            </w:pPr>
            <w:r w:rsidDel="00000000" w:rsidR="00000000" w:rsidRPr="00000000">
              <w:rPr>
                <w:sz w:val="22"/>
                <w:szCs w:val="22"/>
                <w:rtl w:val="0"/>
              </w:rPr>
              <w:t xml:space="preserve">Explain why it is important to support claims with relevant and sufficient evidence.</w:t>
            </w:r>
          </w:p>
          <w:p w:rsidR="00000000" w:rsidDel="00000000" w:rsidP="00000000" w:rsidRDefault="00000000" w:rsidRPr="00000000" w14:paraId="0000016F">
            <w:pPr>
              <w:widowControl w:val="0"/>
              <w:rPr>
                <w:sz w:val="22"/>
                <w:szCs w:val="22"/>
              </w:rPr>
            </w:pPr>
            <w:r w:rsidDel="00000000" w:rsidR="00000000" w:rsidRPr="00000000">
              <w:rPr>
                <w:rtl w:val="0"/>
              </w:rPr>
            </w:r>
          </w:p>
          <w:p w:rsidR="00000000" w:rsidDel="00000000" w:rsidP="00000000" w:rsidRDefault="00000000" w:rsidRPr="00000000" w14:paraId="00000170">
            <w:pPr>
              <w:widowControl w:val="0"/>
              <w:rPr>
                <w:sz w:val="22"/>
                <w:szCs w:val="22"/>
              </w:rPr>
            </w:pPr>
            <w:r w:rsidDel="00000000" w:rsidR="00000000" w:rsidRPr="00000000">
              <w:rPr>
                <w:sz w:val="22"/>
                <w:szCs w:val="22"/>
                <w:rtl w:val="0"/>
              </w:rPr>
              <w:t xml:space="preserve">Remind students of the</w:t>
            </w:r>
            <w:r w:rsidDel="00000000" w:rsidR="00000000" w:rsidRPr="00000000">
              <w:rPr>
                <w:color w:val="00ff00"/>
                <w:sz w:val="22"/>
                <w:szCs w:val="22"/>
                <w:rtl w:val="0"/>
              </w:rPr>
              <w:t xml:space="preserve"> </w:t>
            </w:r>
            <w:r w:rsidDel="00000000" w:rsidR="00000000" w:rsidRPr="00000000">
              <w:rPr>
                <w:sz w:val="22"/>
                <w:szCs w:val="22"/>
                <w:rtl w:val="0"/>
              </w:rPr>
              <w:t xml:space="preserve">prompt.</w:t>
            </w:r>
          </w:p>
          <w:p w:rsidR="00000000" w:rsidDel="00000000" w:rsidP="00000000" w:rsidRDefault="00000000" w:rsidRPr="00000000" w14:paraId="00000171">
            <w:pPr>
              <w:widowControl w:val="0"/>
              <w:rPr>
                <w:sz w:val="22"/>
                <w:szCs w:val="22"/>
              </w:rPr>
            </w:pPr>
            <w:r w:rsidDel="00000000" w:rsidR="00000000" w:rsidRPr="00000000">
              <w:rPr>
                <w:rtl w:val="0"/>
              </w:rPr>
            </w:r>
          </w:p>
          <w:p w:rsidR="00000000" w:rsidDel="00000000" w:rsidP="00000000" w:rsidRDefault="00000000" w:rsidRPr="00000000" w14:paraId="00000172">
            <w:pPr>
              <w:widowControl w:val="0"/>
              <w:rPr>
                <w:b w:val="1"/>
                <w:sz w:val="22"/>
                <w:szCs w:val="22"/>
              </w:rPr>
            </w:pPr>
            <w:r w:rsidDel="00000000" w:rsidR="00000000" w:rsidRPr="00000000">
              <w:rPr>
                <w:b w:val="1"/>
                <w:sz w:val="22"/>
                <w:szCs w:val="22"/>
                <w:rtl w:val="0"/>
              </w:rPr>
              <w:t xml:space="preserve">Prompt:</w:t>
            </w:r>
          </w:p>
          <w:p w:rsidR="00000000" w:rsidDel="00000000" w:rsidP="00000000" w:rsidRDefault="00000000" w:rsidRPr="00000000" w14:paraId="00000173">
            <w:pPr>
              <w:widowControl w:val="0"/>
              <w:numPr>
                <w:ilvl w:val="0"/>
                <w:numId w:val="34"/>
              </w:numPr>
              <w:ind w:left="720" w:hanging="360"/>
            </w:pPr>
            <w:r w:rsidDel="00000000" w:rsidR="00000000" w:rsidRPr="00000000">
              <w:rPr>
                <w:sz w:val="22"/>
                <w:szCs w:val="22"/>
                <w:rtl w:val="0"/>
              </w:rPr>
              <w:t xml:space="preserve">What is the narrative structure of </w:t>
            </w:r>
            <w:r w:rsidDel="00000000" w:rsidR="00000000" w:rsidRPr="00000000">
              <w:rPr>
                <w:i w:val="1"/>
                <w:sz w:val="22"/>
                <w:szCs w:val="22"/>
                <w:rtl w:val="0"/>
              </w:rPr>
              <w:t xml:space="preserve">The Great Gatsby</w:t>
            </w:r>
            <w:r w:rsidDel="00000000" w:rsidR="00000000" w:rsidRPr="00000000">
              <w:rPr>
                <w:sz w:val="22"/>
                <w:szCs w:val="22"/>
                <w:rtl w:val="0"/>
              </w:rPr>
              <w:t xml:space="preserve">? How could that narrative structure influence the way the story is told? Use details from the first four pages of the novel to support your claim.</w:t>
            </w:r>
          </w:p>
          <w:p w:rsidR="00000000" w:rsidDel="00000000" w:rsidP="00000000" w:rsidRDefault="00000000" w:rsidRPr="00000000" w14:paraId="00000174">
            <w:pPr>
              <w:widowControl w:val="0"/>
              <w:rPr>
                <w:sz w:val="22"/>
                <w:szCs w:val="22"/>
              </w:rPr>
            </w:pPr>
            <w:r w:rsidDel="00000000" w:rsidR="00000000" w:rsidRPr="00000000">
              <w:rPr>
                <w:rtl w:val="0"/>
              </w:rPr>
            </w:r>
          </w:p>
          <w:p w:rsidR="00000000" w:rsidDel="00000000" w:rsidP="00000000" w:rsidRDefault="00000000" w:rsidRPr="00000000" w14:paraId="00000175">
            <w:pPr>
              <w:widowControl w:val="0"/>
              <w:rPr>
                <w:sz w:val="22"/>
                <w:szCs w:val="22"/>
              </w:rPr>
            </w:pPr>
            <w:r w:rsidDel="00000000" w:rsidR="00000000" w:rsidRPr="00000000">
              <w:rPr>
                <w:sz w:val="22"/>
                <w:szCs w:val="22"/>
                <w:rtl w:val="0"/>
              </w:rPr>
              <w:t xml:space="preserve">Direct students to do the activity.</w:t>
            </w:r>
          </w:p>
          <w:p w:rsidR="00000000" w:rsidDel="00000000" w:rsidP="00000000" w:rsidRDefault="00000000" w:rsidRPr="00000000" w14:paraId="00000176">
            <w:pPr>
              <w:widowControl w:val="0"/>
              <w:rPr>
                <w:sz w:val="22"/>
                <w:szCs w:val="22"/>
              </w:rPr>
            </w:pPr>
            <w:r w:rsidDel="00000000" w:rsidR="00000000" w:rsidRPr="00000000">
              <w:rPr>
                <w:rtl w:val="0"/>
              </w:rPr>
            </w:r>
          </w:p>
          <w:p w:rsidR="00000000" w:rsidDel="00000000" w:rsidP="00000000" w:rsidRDefault="00000000" w:rsidRPr="00000000" w14:paraId="00000177">
            <w:pPr>
              <w:widowControl w:val="0"/>
              <w:rPr>
                <w:sz w:val="22"/>
                <w:szCs w:val="22"/>
              </w:rPr>
            </w:pPr>
            <w:r w:rsidDel="00000000" w:rsidR="00000000" w:rsidRPr="00000000">
              <w:rPr>
                <w:sz w:val="22"/>
                <w:szCs w:val="22"/>
                <w:rtl w:val="0"/>
              </w:rPr>
              <w:t xml:space="preserve">Prompt several students to share their responses with the class and record the responses for the class to reference.</w:t>
            </w:r>
          </w:p>
          <w:p w:rsidR="00000000" w:rsidDel="00000000" w:rsidP="00000000" w:rsidRDefault="00000000" w:rsidRPr="00000000" w14:paraId="00000178">
            <w:pPr>
              <w:widowControl w:val="0"/>
              <w:rPr>
                <w:sz w:val="22"/>
                <w:szCs w:val="22"/>
              </w:rPr>
            </w:pPr>
            <w:r w:rsidDel="00000000" w:rsidR="00000000" w:rsidRPr="00000000">
              <w:rPr>
                <w:rtl w:val="0"/>
              </w:rPr>
            </w:r>
          </w:p>
          <w:p w:rsidR="00000000" w:rsidDel="00000000" w:rsidP="00000000" w:rsidRDefault="00000000" w:rsidRPr="00000000" w14:paraId="00000179">
            <w:pPr>
              <w:widowControl w:val="0"/>
              <w:rPr>
                <w:sz w:val="22"/>
                <w:szCs w:val="22"/>
              </w:rPr>
            </w:pPr>
            <w:r w:rsidDel="00000000" w:rsidR="00000000" w:rsidRPr="00000000">
              <w:rPr>
                <w:sz w:val="22"/>
                <w:szCs w:val="22"/>
                <w:rtl w:val="0"/>
              </w:rPr>
              <w:t xml:space="preserve">If students need support:</w:t>
            </w:r>
          </w:p>
          <w:p w:rsidR="00000000" w:rsidDel="00000000" w:rsidP="00000000" w:rsidRDefault="00000000" w:rsidRPr="00000000" w14:paraId="0000017A">
            <w:pPr>
              <w:widowControl w:val="0"/>
              <w:numPr>
                <w:ilvl w:val="0"/>
                <w:numId w:val="44"/>
              </w:numPr>
              <w:ind w:left="720" w:hanging="360"/>
              <w:rPr>
                <w:rFonts w:ascii="Calibri" w:cs="Calibri" w:eastAsia="Calibri" w:hAnsi="Calibri"/>
              </w:rPr>
            </w:pPr>
            <w:r w:rsidDel="00000000" w:rsidR="00000000" w:rsidRPr="00000000">
              <w:rPr>
                <w:sz w:val="22"/>
                <w:szCs w:val="22"/>
                <w:rtl w:val="0"/>
              </w:rPr>
              <w:t xml:space="preserve">Provide direct support or examples.</w:t>
            </w:r>
          </w:p>
          <w:p w:rsidR="00000000" w:rsidDel="00000000" w:rsidP="00000000" w:rsidRDefault="00000000" w:rsidRPr="00000000" w14:paraId="0000017B">
            <w:pPr>
              <w:widowControl w:val="0"/>
              <w:numPr>
                <w:ilvl w:val="0"/>
                <w:numId w:val="81"/>
              </w:numPr>
              <w:ind w:left="1440" w:hanging="360"/>
              <w:rPr>
                <w:rFonts w:ascii="Calibri" w:cs="Calibri" w:eastAsia="Calibri" w:hAnsi="Calibri"/>
              </w:rPr>
            </w:pPr>
            <w:r w:rsidDel="00000000" w:rsidR="00000000" w:rsidRPr="00000000">
              <w:rPr>
                <w:sz w:val="22"/>
                <w:szCs w:val="22"/>
                <w:rtl w:val="0"/>
              </w:rPr>
              <w:t xml:space="preserve">As needed, prompt students to use the Claims Reference Guide.</w:t>
            </w:r>
          </w:p>
          <w:p w:rsidR="00000000" w:rsidDel="00000000" w:rsidP="00000000" w:rsidRDefault="00000000" w:rsidRPr="00000000" w14:paraId="0000017C">
            <w:pPr>
              <w:widowControl w:val="0"/>
              <w:rPr>
                <w:sz w:val="22"/>
                <w:szCs w:val="22"/>
              </w:rPr>
            </w:pPr>
            <w:r w:rsidDel="00000000" w:rsidR="00000000" w:rsidRPr="00000000">
              <w:rPr>
                <w:rtl w:val="0"/>
              </w:rPr>
            </w:r>
          </w:p>
          <w:p w:rsidR="00000000" w:rsidDel="00000000" w:rsidP="00000000" w:rsidRDefault="00000000" w:rsidRPr="00000000" w14:paraId="0000017D">
            <w:pPr>
              <w:widowControl w:val="0"/>
              <w:rPr>
                <w:b w:val="1"/>
                <w:sz w:val="22"/>
                <w:szCs w:val="22"/>
              </w:rPr>
            </w:pPr>
            <w:r w:rsidDel="00000000" w:rsidR="00000000" w:rsidRPr="00000000">
              <w:rPr>
                <w:b w:val="1"/>
                <w:sz w:val="22"/>
                <w:szCs w:val="22"/>
                <w:rtl w:val="0"/>
              </w:rPr>
              <w:t xml:space="preserve">Segment 2</w:t>
            </w:r>
          </w:p>
          <w:p w:rsidR="00000000" w:rsidDel="00000000" w:rsidP="00000000" w:rsidRDefault="00000000" w:rsidRPr="00000000" w14:paraId="0000017E">
            <w:pPr>
              <w:widowControl w:val="0"/>
              <w:rPr>
                <w:sz w:val="22"/>
                <w:szCs w:val="22"/>
              </w:rPr>
            </w:pPr>
            <w:r w:rsidDel="00000000" w:rsidR="00000000" w:rsidRPr="00000000">
              <w:rPr>
                <w:sz w:val="22"/>
                <w:szCs w:val="22"/>
                <w:rtl w:val="0"/>
              </w:rPr>
              <w:t xml:space="preserve">Direct students to do the activity.</w:t>
            </w:r>
          </w:p>
          <w:p w:rsidR="00000000" w:rsidDel="00000000" w:rsidP="00000000" w:rsidRDefault="00000000" w:rsidRPr="00000000" w14:paraId="0000017F">
            <w:pPr>
              <w:widowControl w:val="0"/>
              <w:rPr>
                <w:sz w:val="22"/>
                <w:szCs w:val="22"/>
              </w:rPr>
            </w:pPr>
            <w:r w:rsidDel="00000000" w:rsidR="00000000" w:rsidRPr="00000000">
              <w:rPr>
                <w:rtl w:val="0"/>
              </w:rPr>
            </w:r>
          </w:p>
          <w:p w:rsidR="00000000" w:rsidDel="00000000" w:rsidP="00000000" w:rsidRDefault="00000000" w:rsidRPr="00000000" w14:paraId="00000180">
            <w:pPr>
              <w:widowControl w:val="0"/>
              <w:rPr>
                <w:sz w:val="22"/>
                <w:szCs w:val="22"/>
              </w:rPr>
            </w:pPr>
            <w:r w:rsidDel="00000000" w:rsidR="00000000" w:rsidRPr="00000000">
              <w:rPr>
                <w:sz w:val="22"/>
                <w:szCs w:val="22"/>
                <w:rtl w:val="0"/>
              </w:rPr>
              <w:t xml:space="preserve">If students need support selecting evidence:</w:t>
            </w:r>
          </w:p>
          <w:p w:rsidR="00000000" w:rsidDel="00000000" w:rsidP="00000000" w:rsidRDefault="00000000" w:rsidRPr="00000000" w14:paraId="00000181">
            <w:pPr>
              <w:widowControl w:val="0"/>
              <w:numPr>
                <w:ilvl w:val="0"/>
                <w:numId w:val="51"/>
              </w:numPr>
              <w:ind w:left="720" w:hanging="360"/>
              <w:rPr>
                <w:rFonts w:ascii="Calibri" w:cs="Calibri" w:eastAsia="Calibri" w:hAnsi="Calibri"/>
              </w:rPr>
            </w:pPr>
            <w:r w:rsidDel="00000000" w:rsidR="00000000" w:rsidRPr="00000000">
              <w:rPr>
                <w:sz w:val="22"/>
                <w:szCs w:val="22"/>
                <w:rtl w:val="0"/>
              </w:rPr>
              <w:t xml:space="preserve">Ask guiding questions.</w:t>
            </w:r>
          </w:p>
          <w:p w:rsidR="00000000" w:rsidDel="00000000" w:rsidP="00000000" w:rsidRDefault="00000000" w:rsidRPr="00000000" w14:paraId="00000182">
            <w:pPr>
              <w:widowControl w:val="0"/>
              <w:numPr>
                <w:ilvl w:val="0"/>
                <w:numId w:val="58"/>
              </w:numPr>
              <w:ind w:left="1440" w:hanging="360"/>
              <w:rPr>
                <w:rFonts w:ascii="Calibri" w:cs="Calibri" w:eastAsia="Calibri" w:hAnsi="Calibri"/>
              </w:rPr>
            </w:pPr>
            <w:r w:rsidDel="00000000" w:rsidR="00000000" w:rsidRPr="00000000">
              <w:rPr>
                <w:sz w:val="22"/>
                <w:szCs w:val="22"/>
                <w:rtl w:val="0"/>
              </w:rPr>
              <w:t xml:space="preserve">What makes the evidence relevant?</w:t>
            </w:r>
          </w:p>
          <w:p w:rsidR="00000000" w:rsidDel="00000000" w:rsidP="00000000" w:rsidRDefault="00000000" w:rsidRPr="00000000" w14:paraId="00000183">
            <w:pPr>
              <w:widowControl w:val="0"/>
              <w:numPr>
                <w:ilvl w:val="0"/>
                <w:numId w:val="29"/>
              </w:numPr>
              <w:ind w:left="720" w:hanging="360"/>
              <w:rPr>
                <w:rFonts w:ascii="Calibri" w:cs="Calibri" w:eastAsia="Calibri" w:hAnsi="Calibri"/>
              </w:rPr>
            </w:pPr>
            <w:r w:rsidDel="00000000" w:rsidR="00000000" w:rsidRPr="00000000">
              <w:rPr>
                <w:sz w:val="22"/>
                <w:szCs w:val="22"/>
                <w:rtl w:val="0"/>
              </w:rPr>
              <w:t xml:space="preserve">Model how to determine whether evidence is relevant.</w:t>
            </w:r>
          </w:p>
          <w:p w:rsidR="00000000" w:rsidDel="00000000" w:rsidP="00000000" w:rsidRDefault="00000000" w:rsidRPr="00000000" w14:paraId="00000184">
            <w:pPr>
              <w:widowControl w:val="0"/>
              <w:numPr>
                <w:ilvl w:val="0"/>
                <w:numId w:val="78"/>
              </w:numPr>
              <w:ind w:left="1440" w:hanging="360"/>
              <w:rPr>
                <w:rFonts w:ascii="Calibri" w:cs="Calibri" w:eastAsia="Calibri" w:hAnsi="Calibri"/>
              </w:rPr>
            </w:pPr>
            <w:r w:rsidDel="00000000" w:rsidR="00000000" w:rsidRPr="00000000">
              <w:rPr>
                <w:sz w:val="22"/>
                <w:szCs w:val="22"/>
                <w:rtl w:val="0"/>
              </w:rPr>
              <w:t xml:space="preserve">Define “relevant.”</w:t>
            </w:r>
          </w:p>
          <w:p w:rsidR="00000000" w:rsidDel="00000000" w:rsidP="00000000" w:rsidRDefault="00000000" w:rsidRPr="00000000" w14:paraId="00000185">
            <w:pPr>
              <w:widowControl w:val="0"/>
              <w:numPr>
                <w:ilvl w:val="0"/>
                <w:numId w:val="78"/>
              </w:numPr>
              <w:ind w:left="1440" w:hanging="360"/>
              <w:rPr>
                <w:rFonts w:ascii="Calibri" w:cs="Calibri" w:eastAsia="Calibri" w:hAnsi="Calibri"/>
              </w:rPr>
            </w:pPr>
            <w:r w:rsidDel="00000000" w:rsidR="00000000" w:rsidRPr="00000000">
              <w:rPr>
                <w:sz w:val="22"/>
                <w:szCs w:val="22"/>
                <w:rtl w:val="0"/>
              </w:rPr>
              <w:t xml:space="preserve">Identify two quotations in the text.</w:t>
            </w:r>
          </w:p>
          <w:p w:rsidR="00000000" w:rsidDel="00000000" w:rsidP="00000000" w:rsidRDefault="00000000" w:rsidRPr="00000000" w14:paraId="00000186">
            <w:pPr>
              <w:widowControl w:val="0"/>
              <w:numPr>
                <w:ilvl w:val="0"/>
                <w:numId w:val="78"/>
              </w:numPr>
              <w:ind w:left="1440" w:hanging="360"/>
              <w:rPr>
                <w:rFonts w:ascii="Calibri" w:cs="Calibri" w:eastAsia="Calibri" w:hAnsi="Calibri"/>
              </w:rPr>
            </w:pPr>
            <w:r w:rsidDel="00000000" w:rsidR="00000000" w:rsidRPr="00000000">
              <w:rPr>
                <w:sz w:val="22"/>
                <w:szCs w:val="22"/>
                <w:rtl w:val="0"/>
              </w:rPr>
              <w:t xml:space="preserve">Ask students to identify which quotation is more relevant to the claims and explain why.</w:t>
            </w:r>
          </w:p>
          <w:p w:rsidR="00000000" w:rsidDel="00000000" w:rsidP="00000000" w:rsidRDefault="00000000" w:rsidRPr="00000000" w14:paraId="00000187">
            <w:pPr>
              <w:widowControl w:val="0"/>
              <w:rPr>
                <w:sz w:val="22"/>
                <w:szCs w:val="22"/>
              </w:rPr>
            </w:pPr>
            <w:r w:rsidDel="00000000" w:rsidR="00000000" w:rsidRPr="00000000">
              <w:rPr>
                <w:rtl w:val="0"/>
              </w:rPr>
            </w:r>
          </w:p>
          <w:p w:rsidR="00000000" w:rsidDel="00000000" w:rsidP="00000000" w:rsidRDefault="00000000" w:rsidRPr="00000000" w14:paraId="00000188">
            <w:pPr>
              <w:widowControl w:val="0"/>
              <w:rPr>
                <w:b w:val="1"/>
                <w:sz w:val="22"/>
                <w:szCs w:val="22"/>
              </w:rPr>
            </w:pPr>
            <w:r w:rsidDel="00000000" w:rsidR="00000000" w:rsidRPr="00000000">
              <w:rPr>
                <w:b w:val="1"/>
                <w:sz w:val="22"/>
                <w:szCs w:val="22"/>
                <w:rtl w:val="0"/>
              </w:rPr>
              <w:t xml:space="preserve">Segment 3</w:t>
            </w:r>
          </w:p>
          <w:p w:rsidR="00000000" w:rsidDel="00000000" w:rsidP="00000000" w:rsidRDefault="00000000" w:rsidRPr="00000000" w14:paraId="00000189">
            <w:pPr>
              <w:widowControl w:val="0"/>
              <w:rPr>
                <w:sz w:val="22"/>
                <w:szCs w:val="22"/>
              </w:rPr>
            </w:pPr>
            <w:r w:rsidDel="00000000" w:rsidR="00000000" w:rsidRPr="00000000">
              <w:rPr>
                <w:sz w:val="22"/>
                <w:szCs w:val="22"/>
                <w:rtl w:val="0"/>
              </w:rPr>
              <w:t xml:space="preserve">Direct students to do the activity.</w:t>
            </w:r>
          </w:p>
          <w:p w:rsidR="00000000" w:rsidDel="00000000" w:rsidP="00000000" w:rsidRDefault="00000000" w:rsidRPr="00000000" w14:paraId="0000018A">
            <w:pPr>
              <w:widowControl w:val="0"/>
              <w:rPr>
                <w:sz w:val="22"/>
                <w:szCs w:val="22"/>
              </w:rPr>
            </w:pPr>
            <w:r w:rsidDel="00000000" w:rsidR="00000000" w:rsidRPr="00000000">
              <w:rPr>
                <w:rtl w:val="0"/>
              </w:rPr>
            </w:r>
          </w:p>
          <w:p w:rsidR="00000000" w:rsidDel="00000000" w:rsidP="00000000" w:rsidRDefault="00000000" w:rsidRPr="00000000" w14:paraId="0000018B">
            <w:pPr>
              <w:widowControl w:val="0"/>
              <w:rPr>
                <w:sz w:val="22"/>
                <w:szCs w:val="22"/>
              </w:rPr>
            </w:pPr>
            <w:r w:rsidDel="00000000" w:rsidR="00000000" w:rsidRPr="00000000">
              <w:rPr>
                <w:sz w:val="22"/>
                <w:szCs w:val="22"/>
                <w:rtl w:val="0"/>
              </w:rPr>
              <w:t xml:space="preserve">If students need support writing a paragraph:</w:t>
            </w:r>
          </w:p>
          <w:p w:rsidR="00000000" w:rsidDel="00000000" w:rsidP="00000000" w:rsidRDefault="00000000" w:rsidRPr="00000000" w14:paraId="0000018C">
            <w:pPr>
              <w:widowControl w:val="0"/>
              <w:numPr>
                <w:ilvl w:val="0"/>
                <w:numId w:val="12"/>
              </w:numPr>
              <w:ind w:left="720" w:hanging="360"/>
              <w:rPr>
                <w:rFonts w:ascii="Calibri" w:cs="Calibri" w:eastAsia="Calibri" w:hAnsi="Calibri"/>
              </w:rPr>
            </w:pPr>
            <w:r w:rsidDel="00000000" w:rsidR="00000000" w:rsidRPr="00000000">
              <w:rPr>
                <w:sz w:val="22"/>
                <w:szCs w:val="22"/>
                <w:rtl w:val="0"/>
              </w:rPr>
              <w:t xml:space="preserve">Provide direct support or examples.</w:t>
            </w:r>
          </w:p>
          <w:p w:rsidR="00000000" w:rsidDel="00000000" w:rsidP="00000000" w:rsidRDefault="00000000" w:rsidRPr="00000000" w14:paraId="0000018D">
            <w:pPr>
              <w:widowControl w:val="0"/>
              <w:numPr>
                <w:ilvl w:val="0"/>
                <w:numId w:val="56"/>
              </w:numPr>
              <w:ind w:left="1440" w:hanging="360"/>
              <w:rPr>
                <w:rFonts w:ascii="Calibri" w:cs="Calibri" w:eastAsia="Calibri" w:hAnsi="Calibri"/>
              </w:rPr>
            </w:pPr>
            <w:r w:rsidDel="00000000" w:rsidR="00000000" w:rsidRPr="00000000">
              <w:rPr>
                <w:sz w:val="22"/>
                <w:szCs w:val="22"/>
                <w:rtl w:val="0"/>
              </w:rPr>
              <w:t xml:space="preserve">Prompt students to use the Organization Reference Guide, Integrating Quotations Reference Guide, and Connecting Ideas Reference Guide.</w:t>
            </w:r>
          </w:p>
          <w:p w:rsidR="00000000" w:rsidDel="00000000" w:rsidP="00000000" w:rsidRDefault="00000000" w:rsidRPr="00000000" w14:paraId="0000018E">
            <w:pPr>
              <w:widowControl w:val="0"/>
              <w:numPr>
                <w:ilvl w:val="0"/>
                <w:numId w:val="56"/>
              </w:numPr>
              <w:ind w:left="1440" w:hanging="360"/>
              <w:rPr>
                <w:rFonts w:ascii="Calibri" w:cs="Calibri" w:eastAsia="Calibri" w:hAnsi="Calibri"/>
              </w:rPr>
            </w:pPr>
            <w:r w:rsidDel="00000000" w:rsidR="00000000" w:rsidRPr="00000000">
              <w:rPr>
                <w:sz w:val="22"/>
                <w:szCs w:val="22"/>
                <w:rtl w:val="0"/>
              </w:rPr>
              <w:t xml:space="preserve">Provide students with a paragraph frame.</w:t>
            </w:r>
          </w:p>
          <w:p w:rsidR="00000000" w:rsidDel="00000000" w:rsidP="00000000" w:rsidRDefault="00000000" w:rsidRPr="00000000" w14:paraId="0000018F">
            <w:pPr>
              <w:widowControl w:val="0"/>
              <w:numPr>
                <w:ilvl w:val="0"/>
                <w:numId w:val="24"/>
              </w:numPr>
              <w:ind w:left="720" w:hanging="360"/>
              <w:rPr>
                <w:rFonts w:ascii="Calibri" w:cs="Calibri" w:eastAsia="Calibri" w:hAnsi="Calibri"/>
              </w:rPr>
            </w:pPr>
            <w:r w:rsidDel="00000000" w:rsidR="00000000" w:rsidRPr="00000000">
              <w:rPr>
                <w:sz w:val="22"/>
                <w:szCs w:val="22"/>
                <w:rtl w:val="0"/>
              </w:rPr>
              <w:t xml:space="preserve">Model how to organize a paragraph.</w:t>
            </w:r>
          </w:p>
          <w:p w:rsidR="00000000" w:rsidDel="00000000" w:rsidP="00000000" w:rsidRDefault="00000000" w:rsidRPr="00000000" w14:paraId="00000190">
            <w:pPr>
              <w:widowControl w:val="0"/>
              <w:numPr>
                <w:ilvl w:val="0"/>
                <w:numId w:val="8"/>
              </w:numPr>
              <w:ind w:left="1440" w:hanging="360"/>
              <w:rPr>
                <w:rFonts w:ascii="Calibri" w:cs="Calibri" w:eastAsia="Calibri" w:hAnsi="Calibri"/>
              </w:rPr>
            </w:pPr>
            <w:r w:rsidDel="00000000" w:rsidR="00000000" w:rsidRPr="00000000">
              <w:rPr>
                <w:sz w:val="22"/>
                <w:szCs w:val="22"/>
                <w:rtl w:val="0"/>
              </w:rPr>
              <w:t xml:space="preserve">Explain the purpose of the topic sentence. Provide any helpful hints or ideas for how to write the topic sentence.</w:t>
            </w:r>
          </w:p>
          <w:p w:rsidR="00000000" w:rsidDel="00000000" w:rsidP="00000000" w:rsidRDefault="00000000" w:rsidRPr="00000000" w14:paraId="00000191">
            <w:pPr>
              <w:widowControl w:val="0"/>
              <w:numPr>
                <w:ilvl w:val="0"/>
                <w:numId w:val="8"/>
              </w:numPr>
              <w:ind w:left="1440" w:hanging="360"/>
              <w:rPr>
                <w:rFonts w:ascii="Calibri" w:cs="Calibri" w:eastAsia="Calibri" w:hAnsi="Calibri"/>
              </w:rPr>
            </w:pPr>
            <w:r w:rsidDel="00000000" w:rsidR="00000000" w:rsidRPr="00000000">
              <w:rPr>
                <w:sz w:val="22"/>
                <w:szCs w:val="22"/>
                <w:rtl w:val="0"/>
              </w:rPr>
              <w:t xml:space="preserve">Ask a student to compose the topic sentence orally and write what is said.</w:t>
            </w:r>
          </w:p>
          <w:p w:rsidR="00000000" w:rsidDel="00000000" w:rsidP="00000000" w:rsidRDefault="00000000" w:rsidRPr="00000000" w14:paraId="00000192">
            <w:pPr>
              <w:widowControl w:val="0"/>
              <w:numPr>
                <w:ilvl w:val="0"/>
                <w:numId w:val="8"/>
              </w:numPr>
              <w:ind w:left="1440" w:hanging="360"/>
              <w:rPr>
                <w:rFonts w:ascii="Calibri" w:cs="Calibri" w:eastAsia="Calibri" w:hAnsi="Calibri"/>
              </w:rPr>
            </w:pPr>
            <w:r w:rsidDel="00000000" w:rsidR="00000000" w:rsidRPr="00000000">
              <w:rPr>
                <w:sz w:val="22"/>
                <w:szCs w:val="22"/>
                <w:rtl w:val="0"/>
              </w:rPr>
              <w:t xml:space="preserve">After writing the sentence, ask students to revise or add to the sentence and provide their rationale for the changes.</w:t>
            </w:r>
          </w:p>
          <w:p w:rsidR="00000000" w:rsidDel="00000000" w:rsidP="00000000" w:rsidRDefault="00000000" w:rsidRPr="00000000" w14:paraId="00000193">
            <w:pPr>
              <w:widowControl w:val="0"/>
              <w:numPr>
                <w:ilvl w:val="0"/>
                <w:numId w:val="8"/>
              </w:numPr>
              <w:ind w:left="1440" w:hanging="360"/>
              <w:rPr>
                <w:rFonts w:ascii="Calibri" w:cs="Calibri" w:eastAsia="Calibri" w:hAnsi="Calibri"/>
              </w:rPr>
            </w:pPr>
            <w:r w:rsidDel="00000000" w:rsidR="00000000" w:rsidRPr="00000000">
              <w:rPr>
                <w:sz w:val="22"/>
                <w:szCs w:val="22"/>
                <w:rtl w:val="0"/>
              </w:rPr>
              <w:t xml:space="preserve">Repeat the process for the remaining sentences in the paragraph.</w:t>
            </w:r>
            <w:r w:rsidDel="00000000" w:rsidR="00000000" w:rsidRPr="00000000">
              <w:rPr>
                <w:rtl w:val="0"/>
              </w:rPr>
            </w:r>
          </w:p>
        </w:tc>
      </w:tr>
      <w:tr>
        <w:trPr>
          <w:trHeight w:val="420" w:hRule="atLeast"/>
        </w:trPr>
        <w:tc>
          <w:tcPr>
            <w:gridSpan w:val="3"/>
            <w:vMerge w:val="restart"/>
            <w:shd w:fill="auto" w:val="clear"/>
            <w:tcMar>
              <w:top w:w="100.0" w:type="dxa"/>
              <w:left w:w="100.0" w:type="dxa"/>
              <w:bottom w:w="100.0" w:type="dxa"/>
              <w:right w:w="100.0" w:type="dxa"/>
            </w:tcMar>
            <w:vAlign w:val="top"/>
          </w:tcPr>
          <w:p w:rsidR="00000000" w:rsidDel="00000000" w:rsidP="00000000" w:rsidRDefault="00000000" w:rsidRPr="00000000" w14:paraId="00000195">
            <w:pPr>
              <w:widowControl w:val="0"/>
              <w:rPr>
                <w:b w:val="1"/>
                <w:sz w:val="22"/>
                <w:szCs w:val="22"/>
              </w:rPr>
            </w:pPr>
            <w:r w:rsidDel="00000000" w:rsidR="00000000" w:rsidRPr="00000000">
              <w:rPr>
                <w:b w:val="1"/>
                <w:sz w:val="22"/>
                <w:szCs w:val="22"/>
                <w:rtl w:val="0"/>
              </w:rPr>
              <w:t xml:space="preserve">Notes:</w:t>
            </w:r>
          </w:p>
          <w:p w:rsidR="00000000" w:rsidDel="00000000" w:rsidP="00000000" w:rsidRDefault="00000000" w:rsidRPr="00000000" w14:paraId="00000196">
            <w:pPr>
              <w:widowControl w:val="0"/>
              <w:jc w:val="center"/>
              <w:rPr>
                <w:b w:val="1"/>
                <w:sz w:val="22"/>
                <w:szCs w:val="22"/>
              </w:rPr>
            </w:pPr>
            <w:r w:rsidDel="00000000" w:rsidR="00000000" w:rsidRPr="00000000">
              <w:rPr>
                <w:rtl w:val="0"/>
              </w:rPr>
            </w:r>
          </w:p>
          <w:p w:rsidR="00000000" w:rsidDel="00000000" w:rsidP="00000000" w:rsidRDefault="00000000" w:rsidRPr="00000000" w14:paraId="00000197">
            <w:pPr>
              <w:widowControl w:val="0"/>
              <w:rPr>
                <w:b w:val="1"/>
                <w:sz w:val="22"/>
                <w:szCs w:val="22"/>
              </w:rPr>
            </w:pPr>
            <w:r w:rsidDel="00000000" w:rsidR="00000000" w:rsidRPr="00000000">
              <w:rPr>
                <w:rtl w:val="0"/>
              </w:rPr>
            </w:r>
          </w:p>
        </w:tc>
      </w:tr>
      <w:tr>
        <w:trPr>
          <w:trHeight w:val="420" w:hRule="atLeast"/>
        </w:trPr>
        <w:tc>
          <w:tcPr>
            <w:gridSpan w:val="3"/>
            <w:vMerge w:val="continue"/>
            <w:shd w:fill="auto" w:val="clear"/>
            <w:tcMar>
              <w:top w:w="100.0" w:type="dxa"/>
              <w:left w:w="100.0" w:type="dxa"/>
              <w:bottom w:w="100.0" w:type="dxa"/>
              <w:right w:w="100.0" w:type="dxa"/>
            </w:tcMar>
            <w:vAlign w:val="top"/>
          </w:tcPr>
          <w:p w:rsidR="00000000" w:rsidDel="00000000" w:rsidP="00000000" w:rsidRDefault="00000000" w:rsidRPr="00000000" w14:paraId="0000019A">
            <w:pPr>
              <w:widowControl w:val="0"/>
              <w:jc w:val="center"/>
              <w:rPr>
                <w:b w:val="1"/>
                <w:sz w:val="22"/>
                <w:szCs w:val="22"/>
              </w:rPr>
            </w:pPr>
            <w:r w:rsidDel="00000000" w:rsidR="00000000" w:rsidRPr="00000000">
              <w:rPr>
                <w:rtl w:val="0"/>
              </w:rPr>
            </w:r>
          </w:p>
        </w:tc>
      </w:tr>
    </w:tbl>
    <w:p w:rsidR="00000000" w:rsidDel="00000000" w:rsidP="00000000" w:rsidRDefault="00000000" w:rsidRPr="00000000" w14:paraId="0000019D">
      <w:pPr>
        <w:spacing w:line="276"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19E">
      <w:pPr>
        <w:spacing w:line="276" w:lineRule="auto"/>
        <w:rPr>
          <w:sz w:val="22"/>
          <w:szCs w:val="22"/>
        </w:rPr>
      </w:pPr>
      <w:r w:rsidDel="00000000" w:rsidR="00000000" w:rsidRPr="00000000">
        <w:rPr>
          <w:rtl w:val="0"/>
        </w:rPr>
      </w:r>
    </w:p>
    <w:tbl>
      <w:tblPr>
        <w:tblStyle w:val="Table12"/>
        <w:tblW w:w="946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00"/>
        <w:gridCol w:w="5760"/>
        <w:gridCol w:w="105"/>
        <w:tblGridChange w:id="0">
          <w:tblGrid>
            <w:gridCol w:w="3600"/>
            <w:gridCol w:w="5760"/>
            <w:gridCol w:w="105"/>
          </w:tblGrid>
        </w:tblGridChange>
      </w:tblGrid>
      <w:tr>
        <w:trPr>
          <w:trHeight w:val="420" w:hRule="atLeast"/>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19F">
            <w:pPr>
              <w:widowControl w:val="0"/>
              <w:rPr>
                <w:b w:val="1"/>
                <w:sz w:val="22"/>
                <w:szCs w:val="22"/>
              </w:rPr>
            </w:pPr>
            <w:r w:rsidDel="00000000" w:rsidR="00000000" w:rsidRPr="00000000">
              <w:rPr>
                <w:b w:val="1"/>
                <w:sz w:val="22"/>
                <w:szCs w:val="22"/>
                <w:rtl w:val="0"/>
              </w:rPr>
              <w:t xml:space="preserve">11D1. Section 1. Lesson 4. Activity 5. Optional                                                                                                   app. 20 minutes</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A2">
            <w:pPr>
              <w:widowControl w:val="0"/>
              <w:jc w:val="center"/>
              <w:rPr>
                <w:b w:val="1"/>
                <w:sz w:val="22"/>
                <w:szCs w:val="22"/>
              </w:rPr>
            </w:pPr>
            <w:r w:rsidDel="00000000" w:rsidR="00000000" w:rsidRPr="00000000">
              <w:rPr>
                <w:b w:val="1"/>
                <w:sz w:val="22"/>
                <w:szCs w:val="22"/>
                <w:rtl w:val="0"/>
              </w:rPr>
              <w:t xml:space="preserve">Student</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A3">
            <w:pPr>
              <w:jc w:val="center"/>
              <w:rPr>
                <w:b w:val="1"/>
                <w:sz w:val="22"/>
                <w:szCs w:val="22"/>
              </w:rPr>
            </w:pPr>
            <w:r w:rsidDel="00000000" w:rsidR="00000000" w:rsidRPr="00000000">
              <w:rPr>
                <w:b w:val="1"/>
                <w:sz w:val="22"/>
                <w:szCs w:val="22"/>
                <w:rtl w:val="0"/>
              </w:rPr>
              <w:t xml:space="preserve">Teacher</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A5">
            <w:pPr>
              <w:widowControl w:val="0"/>
              <w:rPr>
                <w:sz w:val="22"/>
                <w:szCs w:val="22"/>
              </w:rPr>
            </w:pPr>
            <w:r w:rsidDel="00000000" w:rsidR="00000000" w:rsidRPr="00000000">
              <w:rPr>
                <w:sz w:val="22"/>
                <w:szCs w:val="22"/>
                <w:rtl w:val="0"/>
              </w:rPr>
              <w:t xml:space="preserve">Read the prompt.</w:t>
            </w:r>
          </w:p>
          <w:p w:rsidR="00000000" w:rsidDel="00000000" w:rsidP="00000000" w:rsidRDefault="00000000" w:rsidRPr="00000000" w14:paraId="000001A6">
            <w:pPr>
              <w:widowControl w:val="0"/>
              <w:rPr>
                <w:sz w:val="22"/>
                <w:szCs w:val="22"/>
              </w:rPr>
            </w:pPr>
            <w:r w:rsidDel="00000000" w:rsidR="00000000" w:rsidRPr="00000000">
              <w:rPr>
                <w:rtl w:val="0"/>
              </w:rPr>
            </w:r>
          </w:p>
          <w:p w:rsidR="00000000" w:rsidDel="00000000" w:rsidP="00000000" w:rsidRDefault="00000000" w:rsidRPr="00000000" w14:paraId="000001A7">
            <w:pPr>
              <w:widowControl w:val="0"/>
              <w:rPr>
                <w:b w:val="1"/>
                <w:sz w:val="22"/>
                <w:szCs w:val="22"/>
              </w:rPr>
            </w:pPr>
            <w:r w:rsidDel="00000000" w:rsidR="00000000" w:rsidRPr="00000000">
              <w:rPr>
                <w:b w:val="1"/>
                <w:sz w:val="22"/>
                <w:szCs w:val="22"/>
                <w:rtl w:val="0"/>
              </w:rPr>
              <w:t xml:space="preserve">Prompt:</w:t>
            </w:r>
          </w:p>
          <w:p w:rsidR="00000000" w:rsidDel="00000000" w:rsidP="00000000" w:rsidRDefault="00000000" w:rsidRPr="00000000" w14:paraId="000001A8">
            <w:pPr>
              <w:widowControl w:val="0"/>
              <w:numPr>
                <w:ilvl w:val="0"/>
                <w:numId w:val="41"/>
              </w:numPr>
              <w:ind w:left="720" w:hanging="360"/>
            </w:pPr>
            <w:r w:rsidDel="00000000" w:rsidR="00000000" w:rsidRPr="00000000">
              <w:rPr>
                <w:sz w:val="22"/>
                <w:szCs w:val="22"/>
                <w:rtl w:val="0"/>
              </w:rPr>
              <w:t xml:space="preserve">What is the narrative structure of </w:t>
            </w:r>
            <w:r w:rsidDel="00000000" w:rsidR="00000000" w:rsidRPr="00000000">
              <w:rPr>
                <w:i w:val="1"/>
                <w:sz w:val="22"/>
                <w:szCs w:val="22"/>
                <w:rtl w:val="0"/>
              </w:rPr>
              <w:t xml:space="preserve">The Great Gatsby</w:t>
            </w:r>
            <w:r w:rsidDel="00000000" w:rsidR="00000000" w:rsidRPr="00000000">
              <w:rPr>
                <w:sz w:val="22"/>
                <w:szCs w:val="22"/>
                <w:rtl w:val="0"/>
              </w:rPr>
              <w:t xml:space="preserve">? How could that narrative structure influence the way the story is told? Use details from the first four pages of the novel to support your claim.</w:t>
            </w:r>
          </w:p>
          <w:p w:rsidR="00000000" w:rsidDel="00000000" w:rsidP="00000000" w:rsidRDefault="00000000" w:rsidRPr="00000000" w14:paraId="000001A9">
            <w:pPr>
              <w:widowControl w:val="0"/>
              <w:rPr>
                <w:sz w:val="22"/>
                <w:szCs w:val="22"/>
              </w:rPr>
            </w:pPr>
            <w:r w:rsidDel="00000000" w:rsidR="00000000" w:rsidRPr="00000000">
              <w:rPr>
                <w:rtl w:val="0"/>
              </w:rPr>
            </w:r>
          </w:p>
          <w:p w:rsidR="00000000" w:rsidDel="00000000" w:rsidP="00000000" w:rsidRDefault="00000000" w:rsidRPr="00000000" w14:paraId="000001AA">
            <w:pPr>
              <w:widowControl w:val="0"/>
              <w:rPr>
                <w:sz w:val="22"/>
                <w:szCs w:val="22"/>
              </w:rPr>
            </w:pPr>
            <w:r w:rsidDel="00000000" w:rsidR="00000000" w:rsidRPr="00000000">
              <w:rPr>
                <w:sz w:val="22"/>
                <w:szCs w:val="22"/>
                <w:rtl w:val="0"/>
              </w:rPr>
              <w:t xml:space="preserve">In your learning log, create a draft that addresses the prompt.</w:t>
            </w:r>
          </w:p>
          <w:p w:rsidR="00000000" w:rsidDel="00000000" w:rsidP="00000000" w:rsidRDefault="00000000" w:rsidRPr="00000000" w14:paraId="000001AB">
            <w:pPr>
              <w:widowControl w:val="0"/>
              <w:rPr>
                <w:sz w:val="22"/>
                <w:szCs w:val="22"/>
              </w:rPr>
            </w:pPr>
            <w:r w:rsidDel="00000000" w:rsidR="00000000" w:rsidRPr="00000000">
              <w:rPr>
                <w:rtl w:val="0"/>
              </w:rPr>
            </w:r>
          </w:p>
          <w:p w:rsidR="00000000" w:rsidDel="00000000" w:rsidP="00000000" w:rsidRDefault="00000000" w:rsidRPr="00000000" w14:paraId="000001AC">
            <w:pPr>
              <w:widowControl w:val="0"/>
              <w:rPr>
                <w:sz w:val="22"/>
                <w:szCs w:val="22"/>
              </w:rPr>
            </w:pPr>
            <w:r w:rsidDel="00000000" w:rsidR="00000000" w:rsidRPr="00000000">
              <w:rPr>
                <w:sz w:val="22"/>
                <w:szCs w:val="22"/>
                <w:rtl w:val="0"/>
              </w:rPr>
              <w:t xml:space="preserve">Use your Perception Understanding Tool as you create your draft.</w:t>
            </w:r>
          </w:p>
          <w:p w:rsidR="00000000" w:rsidDel="00000000" w:rsidP="00000000" w:rsidRDefault="00000000" w:rsidRPr="00000000" w14:paraId="000001AD">
            <w:pPr>
              <w:widowControl w:val="0"/>
              <w:rPr>
                <w:sz w:val="22"/>
                <w:szCs w:val="22"/>
              </w:rPr>
            </w:pPr>
            <w:r w:rsidDel="00000000" w:rsidR="00000000" w:rsidRPr="00000000">
              <w:rPr>
                <w:rtl w:val="0"/>
              </w:rPr>
            </w:r>
          </w:p>
          <w:p w:rsidR="00000000" w:rsidDel="00000000" w:rsidP="00000000" w:rsidRDefault="00000000" w:rsidRPr="00000000" w14:paraId="000001AE">
            <w:pPr>
              <w:widowControl w:val="0"/>
              <w:rPr>
                <w:sz w:val="22"/>
                <w:szCs w:val="22"/>
              </w:rPr>
            </w:pPr>
            <w:r w:rsidDel="00000000" w:rsidR="00000000" w:rsidRPr="00000000">
              <w:rPr>
                <w:sz w:val="22"/>
                <w:szCs w:val="22"/>
                <w:rtl w:val="0"/>
              </w:rPr>
              <w:t xml:space="preserve">As you draft your paragraph, make sure you include a topic sentence and that your paragraph develops the topic sentence.</w:t>
            </w:r>
          </w:p>
          <w:p w:rsidR="00000000" w:rsidDel="00000000" w:rsidP="00000000" w:rsidRDefault="00000000" w:rsidRPr="00000000" w14:paraId="000001AF">
            <w:pPr>
              <w:widowControl w:val="0"/>
              <w:rPr>
                <w:sz w:val="22"/>
                <w:szCs w:val="22"/>
              </w:rPr>
            </w:pPr>
            <w:r w:rsidDel="00000000" w:rsidR="00000000" w:rsidRPr="00000000">
              <w:rPr>
                <w:rtl w:val="0"/>
              </w:rPr>
            </w:r>
          </w:p>
          <w:p w:rsidR="00000000" w:rsidDel="00000000" w:rsidP="00000000" w:rsidRDefault="00000000" w:rsidRPr="00000000" w14:paraId="000001B0">
            <w:pPr>
              <w:widowControl w:val="0"/>
              <w:rPr>
                <w:sz w:val="22"/>
                <w:szCs w:val="22"/>
              </w:rPr>
            </w:pPr>
            <w:r w:rsidDel="00000000" w:rsidR="00000000" w:rsidRPr="00000000">
              <w:rPr>
                <w:rtl w:val="0"/>
              </w:rPr>
            </w:r>
          </w:p>
          <w:p w:rsidR="00000000" w:rsidDel="00000000" w:rsidP="00000000" w:rsidRDefault="00000000" w:rsidRPr="00000000" w14:paraId="000001B1">
            <w:pPr>
              <w:widowControl w:val="0"/>
              <w:rPr>
                <w:sz w:val="22"/>
                <w:szCs w:val="22"/>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B2">
            <w:pPr>
              <w:widowControl w:val="0"/>
              <w:rPr>
                <w:sz w:val="22"/>
                <w:szCs w:val="22"/>
              </w:rPr>
            </w:pPr>
            <w:r w:rsidDel="00000000" w:rsidR="00000000" w:rsidRPr="00000000">
              <w:rPr>
                <w:sz w:val="22"/>
                <w:szCs w:val="22"/>
                <w:rtl w:val="0"/>
              </w:rPr>
              <w:t xml:space="preserve">Explain the expectations of the writing based on the Section Diagnostic checklist.</w:t>
            </w:r>
          </w:p>
          <w:p w:rsidR="00000000" w:rsidDel="00000000" w:rsidP="00000000" w:rsidRDefault="00000000" w:rsidRPr="00000000" w14:paraId="000001B3">
            <w:pPr>
              <w:widowControl w:val="0"/>
              <w:rPr>
                <w:sz w:val="22"/>
                <w:szCs w:val="22"/>
              </w:rPr>
            </w:pPr>
            <w:r w:rsidDel="00000000" w:rsidR="00000000" w:rsidRPr="00000000">
              <w:rPr>
                <w:rtl w:val="0"/>
              </w:rPr>
            </w:r>
          </w:p>
          <w:p w:rsidR="00000000" w:rsidDel="00000000" w:rsidP="00000000" w:rsidRDefault="00000000" w:rsidRPr="00000000" w14:paraId="000001B4">
            <w:pPr>
              <w:widowControl w:val="0"/>
              <w:rPr>
                <w:sz w:val="22"/>
                <w:szCs w:val="22"/>
              </w:rPr>
            </w:pPr>
            <w:r w:rsidDel="00000000" w:rsidR="00000000" w:rsidRPr="00000000">
              <w:rPr>
                <w:sz w:val="22"/>
                <w:szCs w:val="22"/>
                <w:rtl w:val="0"/>
              </w:rPr>
              <w:t xml:space="preserve">Direct students to complete the activity.</w:t>
            </w:r>
          </w:p>
          <w:p w:rsidR="00000000" w:rsidDel="00000000" w:rsidP="00000000" w:rsidRDefault="00000000" w:rsidRPr="00000000" w14:paraId="000001B5">
            <w:pPr>
              <w:widowControl w:val="0"/>
              <w:rPr>
                <w:sz w:val="22"/>
                <w:szCs w:val="22"/>
              </w:rPr>
            </w:pPr>
            <w:r w:rsidDel="00000000" w:rsidR="00000000" w:rsidRPr="00000000">
              <w:rPr>
                <w:rtl w:val="0"/>
              </w:rPr>
            </w:r>
          </w:p>
          <w:p w:rsidR="00000000" w:rsidDel="00000000" w:rsidP="00000000" w:rsidRDefault="00000000" w:rsidRPr="00000000" w14:paraId="000001B6">
            <w:pPr>
              <w:widowControl w:val="0"/>
              <w:rPr>
                <w:sz w:val="22"/>
                <w:szCs w:val="22"/>
              </w:rPr>
            </w:pPr>
            <w:r w:rsidDel="00000000" w:rsidR="00000000" w:rsidRPr="00000000">
              <w:rPr>
                <w:sz w:val="22"/>
                <w:szCs w:val="22"/>
                <w:rtl w:val="0"/>
              </w:rPr>
              <w:t xml:space="preserve">If students need support during the activity:</w:t>
            </w:r>
          </w:p>
          <w:p w:rsidR="00000000" w:rsidDel="00000000" w:rsidP="00000000" w:rsidRDefault="00000000" w:rsidRPr="00000000" w14:paraId="000001B7">
            <w:pPr>
              <w:widowControl w:val="0"/>
              <w:numPr>
                <w:ilvl w:val="0"/>
                <w:numId w:val="46"/>
              </w:numPr>
              <w:ind w:left="720" w:hanging="360"/>
              <w:rPr>
                <w:rFonts w:ascii="Calibri" w:cs="Calibri" w:eastAsia="Calibri" w:hAnsi="Calibri"/>
              </w:rPr>
            </w:pPr>
            <w:r w:rsidDel="00000000" w:rsidR="00000000" w:rsidRPr="00000000">
              <w:rPr>
                <w:sz w:val="22"/>
                <w:szCs w:val="22"/>
                <w:rtl w:val="0"/>
              </w:rPr>
              <w:t xml:space="preserve">Provide direct support or examples.</w:t>
            </w:r>
          </w:p>
          <w:p w:rsidR="00000000" w:rsidDel="00000000" w:rsidP="00000000" w:rsidRDefault="00000000" w:rsidRPr="00000000" w14:paraId="000001B8">
            <w:pPr>
              <w:widowControl w:val="0"/>
              <w:numPr>
                <w:ilvl w:val="0"/>
                <w:numId w:val="83"/>
              </w:numPr>
              <w:ind w:left="1440" w:hanging="360"/>
              <w:rPr>
                <w:rFonts w:ascii="Calibri" w:cs="Calibri" w:eastAsia="Calibri" w:hAnsi="Calibri"/>
              </w:rPr>
            </w:pPr>
            <w:r w:rsidDel="00000000" w:rsidR="00000000" w:rsidRPr="00000000">
              <w:rPr>
                <w:sz w:val="22"/>
                <w:szCs w:val="22"/>
                <w:rtl w:val="0"/>
              </w:rPr>
              <w:t xml:space="preserve">Prompt students to refer to completed tools and notes from earlier lessons to help them draft their work.</w:t>
            </w:r>
          </w:p>
          <w:p w:rsidR="00000000" w:rsidDel="00000000" w:rsidP="00000000" w:rsidRDefault="00000000" w:rsidRPr="00000000" w14:paraId="000001B9">
            <w:pPr>
              <w:widowControl w:val="0"/>
              <w:numPr>
                <w:ilvl w:val="0"/>
                <w:numId w:val="91"/>
              </w:numPr>
              <w:ind w:left="720" w:hanging="360"/>
              <w:rPr>
                <w:rFonts w:ascii="Calibri" w:cs="Calibri" w:eastAsia="Calibri" w:hAnsi="Calibri"/>
              </w:rPr>
            </w:pPr>
            <w:r w:rsidDel="00000000" w:rsidR="00000000" w:rsidRPr="00000000">
              <w:rPr>
                <w:sz w:val="22"/>
                <w:szCs w:val="22"/>
                <w:rtl w:val="0"/>
              </w:rPr>
              <w:t xml:space="preserve">Model how to organize a response.</w:t>
            </w:r>
          </w:p>
          <w:p w:rsidR="00000000" w:rsidDel="00000000" w:rsidP="00000000" w:rsidRDefault="00000000" w:rsidRPr="00000000" w14:paraId="000001BA">
            <w:pPr>
              <w:widowControl w:val="0"/>
              <w:numPr>
                <w:ilvl w:val="0"/>
                <w:numId w:val="50"/>
              </w:numPr>
              <w:ind w:left="1440" w:hanging="360"/>
              <w:rPr>
                <w:rFonts w:ascii="Calibri" w:cs="Calibri" w:eastAsia="Calibri" w:hAnsi="Calibri"/>
              </w:rPr>
            </w:pPr>
            <w:r w:rsidDel="00000000" w:rsidR="00000000" w:rsidRPr="00000000">
              <w:rPr>
                <w:sz w:val="22"/>
                <w:szCs w:val="22"/>
                <w:rtl w:val="0"/>
              </w:rPr>
              <w:t xml:space="preserve">Provide students with a model response.</w:t>
            </w:r>
          </w:p>
          <w:p w:rsidR="00000000" w:rsidDel="00000000" w:rsidP="00000000" w:rsidRDefault="00000000" w:rsidRPr="00000000" w14:paraId="000001BB">
            <w:pPr>
              <w:widowControl w:val="0"/>
              <w:numPr>
                <w:ilvl w:val="0"/>
                <w:numId w:val="50"/>
              </w:numPr>
              <w:ind w:left="1440" w:hanging="360"/>
              <w:rPr>
                <w:rFonts w:ascii="Calibri" w:cs="Calibri" w:eastAsia="Calibri" w:hAnsi="Calibri"/>
              </w:rPr>
            </w:pPr>
            <w:r w:rsidDel="00000000" w:rsidR="00000000" w:rsidRPr="00000000">
              <w:rPr>
                <w:sz w:val="22"/>
                <w:szCs w:val="22"/>
                <w:rtl w:val="0"/>
              </w:rPr>
              <w:t xml:space="preserve">Discuss with students the structure/organization of the response by identifying the role/purpose of each paragraph and/or sentence in the response (e.g., “How does this response begin? After restating the question, what does the writer do? What is the purpose of the next sentence? How does it connect to the first sentence?”). </w:t>
            </w:r>
          </w:p>
          <w:p w:rsidR="00000000" w:rsidDel="00000000" w:rsidP="00000000" w:rsidRDefault="00000000" w:rsidRPr="00000000" w14:paraId="000001BC">
            <w:pPr>
              <w:widowControl w:val="0"/>
              <w:numPr>
                <w:ilvl w:val="0"/>
                <w:numId w:val="50"/>
              </w:numPr>
              <w:ind w:left="1440" w:hanging="360"/>
              <w:rPr>
                <w:rFonts w:ascii="Calibri" w:cs="Calibri" w:eastAsia="Calibri" w:hAnsi="Calibri"/>
              </w:rPr>
            </w:pPr>
            <w:r w:rsidDel="00000000" w:rsidR="00000000" w:rsidRPr="00000000">
              <w:rPr>
                <w:sz w:val="22"/>
                <w:szCs w:val="22"/>
                <w:rtl w:val="0"/>
              </w:rPr>
              <w:t xml:space="preserve">Create an organization frame to guide students when they write their response.</w:t>
            </w:r>
          </w:p>
          <w:p w:rsidR="00000000" w:rsidDel="00000000" w:rsidP="00000000" w:rsidRDefault="00000000" w:rsidRPr="00000000" w14:paraId="000001BD">
            <w:pPr>
              <w:widowControl w:val="0"/>
              <w:numPr>
                <w:ilvl w:val="0"/>
                <w:numId w:val="50"/>
              </w:numPr>
              <w:ind w:left="1440" w:hanging="360"/>
              <w:rPr>
                <w:rFonts w:ascii="Calibri" w:cs="Calibri" w:eastAsia="Calibri" w:hAnsi="Calibri"/>
              </w:rPr>
            </w:pPr>
            <w:r w:rsidDel="00000000" w:rsidR="00000000" w:rsidRPr="00000000">
              <w:rPr>
                <w:sz w:val="22"/>
                <w:szCs w:val="22"/>
                <w:rtl w:val="0"/>
              </w:rPr>
              <w:t xml:space="preserve">As students write their own response, prompt them as needed by reminding them of the organization frame (e.g., “Remember, the model response started by restating the question. How would you restate this question?” or “After restating the question and providing the answer, in the model response, it provides evidence for the answer. How do you know that’s the right answer? What evidence can you provide from the text?”).</w:t>
            </w:r>
          </w:p>
          <w:p w:rsidR="00000000" w:rsidDel="00000000" w:rsidP="00000000" w:rsidRDefault="00000000" w:rsidRPr="00000000" w14:paraId="000001BE">
            <w:pPr>
              <w:widowControl w:val="0"/>
              <w:numPr>
                <w:ilvl w:val="0"/>
                <w:numId w:val="50"/>
              </w:numPr>
              <w:ind w:left="1440" w:hanging="360"/>
              <w:rPr>
                <w:rFonts w:ascii="Calibri" w:cs="Calibri" w:eastAsia="Calibri" w:hAnsi="Calibri"/>
              </w:rPr>
            </w:pPr>
            <w:r w:rsidDel="00000000" w:rsidR="00000000" w:rsidRPr="00000000">
              <w:rPr>
                <w:sz w:val="22"/>
                <w:szCs w:val="22"/>
                <w:rtl w:val="0"/>
              </w:rPr>
              <w:t xml:space="preserve">As needed, write a response together using the frame.</w:t>
            </w:r>
          </w:p>
        </w:tc>
      </w:tr>
      <w:tr>
        <w:trPr>
          <w:trHeight w:val="420" w:hRule="atLeast"/>
        </w:trPr>
        <w:tc>
          <w:tcPr>
            <w:gridSpan w:val="3"/>
            <w:vMerge w:val="restart"/>
            <w:shd w:fill="auto" w:val="clear"/>
            <w:tcMar>
              <w:top w:w="100.0" w:type="dxa"/>
              <w:left w:w="100.0" w:type="dxa"/>
              <w:bottom w:w="100.0" w:type="dxa"/>
              <w:right w:w="100.0" w:type="dxa"/>
            </w:tcMar>
            <w:vAlign w:val="top"/>
          </w:tcPr>
          <w:p w:rsidR="00000000" w:rsidDel="00000000" w:rsidP="00000000" w:rsidRDefault="00000000" w:rsidRPr="00000000" w14:paraId="000001C0">
            <w:pPr>
              <w:widowControl w:val="0"/>
              <w:rPr>
                <w:b w:val="1"/>
                <w:sz w:val="22"/>
                <w:szCs w:val="22"/>
              </w:rPr>
            </w:pPr>
            <w:r w:rsidDel="00000000" w:rsidR="00000000" w:rsidRPr="00000000">
              <w:rPr>
                <w:b w:val="1"/>
                <w:sz w:val="22"/>
                <w:szCs w:val="22"/>
                <w:rtl w:val="0"/>
              </w:rPr>
              <w:t xml:space="preserve">Notes:</w:t>
            </w:r>
          </w:p>
          <w:p w:rsidR="00000000" w:rsidDel="00000000" w:rsidP="00000000" w:rsidRDefault="00000000" w:rsidRPr="00000000" w14:paraId="000001C1">
            <w:pPr>
              <w:widowControl w:val="0"/>
              <w:jc w:val="center"/>
              <w:rPr>
                <w:b w:val="1"/>
                <w:sz w:val="22"/>
                <w:szCs w:val="22"/>
              </w:rPr>
            </w:pPr>
            <w:r w:rsidDel="00000000" w:rsidR="00000000" w:rsidRPr="00000000">
              <w:rPr>
                <w:rtl w:val="0"/>
              </w:rPr>
            </w:r>
          </w:p>
          <w:p w:rsidR="00000000" w:rsidDel="00000000" w:rsidP="00000000" w:rsidRDefault="00000000" w:rsidRPr="00000000" w14:paraId="000001C2">
            <w:pPr>
              <w:widowControl w:val="0"/>
              <w:rPr>
                <w:b w:val="1"/>
                <w:sz w:val="22"/>
                <w:szCs w:val="22"/>
              </w:rPr>
            </w:pPr>
            <w:r w:rsidDel="00000000" w:rsidR="00000000" w:rsidRPr="00000000">
              <w:rPr>
                <w:rtl w:val="0"/>
              </w:rPr>
            </w:r>
          </w:p>
        </w:tc>
      </w:tr>
      <w:tr>
        <w:trPr>
          <w:trHeight w:val="420" w:hRule="atLeast"/>
        </w:trPr>
        <w:tc>
          <w:tcPr>
            <w:gridSpan w:val="3"/>
            <w:vMerge w:val="continue"/>
            <w:shd w:fill="auto" w:val="clear"/>
            <w:tcMar>
              <w:top w:w="100.0" w:type="dxa"/>
              <w:left w:w="100.0" w:type="dxa"/>
              <w:bottom w:w="100.0" w:type="dxa"/>
              <w:right w:w="100.0" w:type="dxa"/>
            </w:tcMar>
            <w:vAlign w:val="top"/>
          </w:tcPr>
          <w:p w:rsidR="00000000" w:rsidDel="00000000" w:rsidP="00000000" w:rsidRDefault="00000000" w:rsidRPr="00000000" w14:paraId="000001C5">
            <w:pPr>
              <w:widowControl w:val="0"/>
              <w:jc w:val="center"/>
              <w:rPr>
                <w:b w:val="1"/>
                <w:sz w:val="22"/>
                <w:szCs w:val="22"/>
              </w:rPr>
            </w:pPr>
            <w:r w:rsidDel="00000000" w:rsidR="00000000" w:rsidRPr="00000000">
              <w:rPr>
                <w:rtl w:val="0"/>
              </w:rPr>
            </w:r>
          </w:p>
        </w:tc>
      </w:tr>
    </w:tbl>
    <w:p w:rsidR="00000000" w:rsidDel="00000000" w:rsidP="00000000" w:rsidRDefault="00000000" w:rsidRPr="00000000" w14:paraId="000001C8">
      <w:pPr>
        <w:spacing w:line="276"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1C9">
      <w:pPr>
        <w:spacing w:line="276" w:lineRule="auto"/>
        <w:rPr>
          <w:sz w:val="22"/>
          <w:szCs w:val="22"/>
        </w:rPr>
      </w:pPr>
      <w:r w:rsidDel="00000000" w:rsidR="00000000" w:rsidRPr="00000000">
        <w:rPr>
          <w:rtl w:val="0"/>
        </w:rPr>
      </w:r>
    </w:p>
    <w:tbl>
      <w:tblPr>
        <w:tblStyle w:val="Table13"/>
        <w:tblW w:w="946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00"/>
        <w:gridCol w:w="5760"/>
        <w:gridCol w:w="105"/>
        <w:tblGridChange w:id="0">
          <w:tblGrid>
            <w:gridCol w:w="3600"/>
            <w:gridCol w:w="5760"/>
            <w:gridCol w:w="105"/>
          </w:tblGrid>
        </w:tblGridChange>
      </w:tblGrid>
      <w:tr>
        <w:trPr>
          <w:trHeight w:val="420" w:hRule="atLeast"/>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1CA">
            <w:pPr>
              <w:widowControl w:val="0"/>
              <w:rPr>
                <w:b w:val="1"/>
                <w:sz w:val="22"/>
                <w:szCs w:val="22"/>
              </w:rPr>
            </w:pPr>
            <w:r w:rsidDel="00000000" w:rsidR="00000000" w:rsidRPr="00000000">
              <w:rPr>
                <w:b w:val="1"/>
                <w:sz w:val="22"/>
                <w:szCs w:val="22"/>
                <w:rtl w:val="0"/>
              </w:rPr>
              <w:t xml:space="preserve">11D1. Section 1. Lesson 4. Activity 6. Optional                                                                                                   app. 15 minutes</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CD">
            <w:pPr>
              <w:widowControl w:val="0"/>
              <w:jc w:val="center"/>
              <w:rPr>
                <w:b w:val="1"/>
                <w:sz w:val="22"/>
                <w:szCs w:val="22"/>
              </w:rPr>
            </w:pPr>
            <w:r w:rsidDel="00000000" w:rsidR="00000000" w:rsidRPr="00000000">
              <w:rPr>
                <w:b w:val="1"/>
                <w:sz w:val="22"/>
                <w:szCs w:val="22"/>
                <w:rtl w:val="0"/>
              </w:rPr>
              <w:t xml:space="preserve">Student</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CE">
            <w:pPr>
              <w:jc w:val="center"/>
              <w:rPr>
                <w:b w:val="1"/>
                <w:sz w:val="22"/>
                <w:szCs w:val="22"/>
              </w:rPr>
            </w:pPr>
            <w:r w:rsidDel="00000000" w:rsidR="00000000" w:rsidRPr="00000000">
              <w:rPr>
                <w:b w:val="1"/>
                <w:sz w:val="22"/>
                <w:szCs w:val="22"/>
                <w:rtl w:val="0"/>
              </w:rPr>
              <w:t xml:space="preserve">Teacher</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D0">
            <w:pPr>
              <w:widowControl w:val="0"/>
              <w:rPr>
                <w:sz w:val="22"/>
                <w:szCs w:val="22"/>
              </w:rPr>
            </w:pPr>
            <w:r w:rsidDel="00000000" w:rsidR="00000000" w:rsidRPr="00000000">
              <w:rPr>
                <w:sz w:val="22"/>
                <w:szCs w:val="22"/>
                <w:rtl w:val="0"/>
              </w:rPr>
              <w:t xml:space="preserve">Read your partner’s work, and then ask yourself the questions.</w:t>
            </w:r>
          </w:p>
          <w:p w:rsidR="00000000" w:rsidDel="00000000" w:rsidP="00000000" w:rsidRDefault="00000000" w:rsidRPr="00000000" w14:paraId="000001D1">
            <w:pPr>
              <w:widowControl w:val="0"/>
              <w:rPr>
                <w:sz w:val="22"/>
                <w:szCs w:val="22"/>
              </w:rPr>
            </w:pPr>
            <w:r w:rsidDel="00000000" w:rsidR="00000000" w:rsidRPr="00000000">
              <w:rPr>
                <w:rtl w:val="0"/>
              </w:rPr>
            </w:r>
          </w:p>
          <w:p w:rsidR="00000000" w:rsidDel="00000000" w:rsidP="00000000" w:rsidRDefault="00000000" w:rsidRPr="00000000" w14:paraId="000001D2">
            <w:pPr>
              <w:widowControl w:val="0"/>
              <w:rPr>
                <w:b w:val="1"/>
                <w:sz w:val="22"/>
                <w:szCs w:val="22"/>
              </w:rPr>
            </w:pPr>
            <w:r w:rsidDel="00000000" w:rsidR="00000000" w:rsidRPr="00000000">
              <w:rPr>
                <w:b w:val="1"/>
                <w:sz w:val="22"/>
                <w:szCs w:val="22"/>
                <w:rtl w:val="0"/>
              </w:rPr>
              <w:t xml:space="preserve">Questions:</w:t>
            </w:r>
          </w:p>
          <w:p w:rsidR="00000000" w:rsidDel="00000000" w:rsidP="00000000" w:rsidRDefault="00000000" w:rsidRPr="00000000" w14:paraId="000001D3">
            <w:pPr>
              <w:widowControl w:val="0"/>
              <w:numPr>
                <w:ilvl w:val="0"/>
                <w:numId w:val="96"/>
              </w:numPr>
              <w:ind w:left="720" w:hanging="360"/>
            </w:pPr>
            <w:r w:rsidDel="00000000" w:rsidR="00000000" w:rsidRPr="00000000">
              <w:rPr>
                <w:sz w:val="22"/>
                <w:szCs w:val="22"/>
                <w:rtl w:val="0"/>
              </w:rPr>
              <w:t xml:space="preserve">Does my partner sufficiently develop and support the response in a fair and even manner with supporting claims and evidence, explanations, and elaboration?</w:t>
            </w:r>
          </w:p>
          <w:p w:rsidR="00000000" w:rsidDel="00000000" w:rsidP="00000000" w:rsidRDefault="00000000" w:rsidRPr="00000000" w14:paraId="000001D4">
            <w:pPr>
              <w:widowControl w:val="0"/>
              <w:numPr>
                <w:ilvl w:val="0"/>
                <w:numId w:val="96"/>
              </w:numPr>
              <w:ind w:left="720" w:hanging="360"/>
            </w:pPr>
            <w:r w:rsidDel="00000000" w:rsidR="00000000" w:rsidRPr="00000000">
              <w:rPr>
                <w:sz w:val="22"/>
                <w:szCs w:val="22"/>
                <w:rtl w:val="0"/>
              </w:rPr>
              <w:t xml:space="preserve">Is the evidence provided useful (i.e., relevant, accurate, and credible)?</w:t>
            </w:r>
          </w:p>
          <w:p w:rsidR="00000000" w:rsidDel="00000000" w:rsidP="00000000" w:rsidRDefault="00000000" w:rsidRPr="00000000" w14:paraId="000001D5">
            <w:pPr>
              <w:widowControl w:val="0"/>
              <w:numPr>
                <w:ilvl w:val="0"/>
                <w:numId w:val="96"/>
              </w:numPr>
              <w:ind w:left="720" w:hanging="360"/>
            </w:pPr>
            <w:r w:rsidDel="00000000" w:rsidR="00000000" w:rsidRPr="00000000">
              <w:rPr>
                <w:sz w:val="22"/>
                <w:szCs w:val="22"/>
                <w:rtl w:val="0"/>
              </w:rPr>
              <w:t xml:space="preserve">Does my partner incorporate evidence or information from a variety of credible sources?</w:t>
            </w:r>
          </w:p>
          <w:p w:rsidR="00000000" w:rsidDel="00000000" w:rsidP="00000000" w:rsidRDefault="00000000" w:rsidRPr="00000000" w14:paraId="000001D6">
            <w:pPr>
              <w:widowControl w:val="0"/>
              <w:numPr>
                <w:ilvl w:val="0"/>
                <w:numId w:val="96"/>
              </w:numPr>
              <w:ind w:left="720" w:hanging="360"/>
            </w:pPr>
            <w:r w:rsidDel="00000000" w:rsidR="00000000" w:rsidRPr="00000000">
              <w:rPr>
                <w:sz w:val="22"/>
                <w:szCs w:val="22"/>
                <w:rtl w:val="0"/>
              </w:rPr>
              <w:t xml:space="preserve">Does my partner correctly cite evidence?</w:t>
            </w:r>
          </w:p>
          <w:p w:rsidR="00000000" w:rsidDel="00000000" w:rsidP="00000000" w:rsidRDefault="00000000" w:rsidRPr="00000000" w14:paraId="000001D7">
            <w:pPr>
              <w:widowControl w:val="0"/>
              <w:numPr>
                <w:ilvl w:val="0"/>
                <w:numId w:val="96"/>
              </w:numPr>
              <w:ind w:left="720" w:hanging="360"/>
            </w:pPr>
            <w:r w:rsidDel="00000000" w:rsidR="00000000" w:rsidRPr="00000000">
              <w:rPr>
                <w:sz w:val="22"/>
                <w:szCs w:val="22"/>
                <w:rtl w:val="0"/>
              </w:rPr>
              <w:t xml:space="preserve">Does my partner integrate evidence effectively?</w:t>
            </w:r>
          </w:p>
          <w:p w:rsidR="00000000" w:rsidDel="00000000" w:rsidP="00000000" w:rsidRDefault="00000000" w:rsidRPr="00000000" w14:paraId="000001D8">
            <w:pPr>
              <w:widowControl w:val="0"/>
              <w:rPr>
                <w:sz w:val="22"/>
                <w:szCs w:val="22"/>
              </w:rPr>
            </w:pPr>
            <w:r w:rsidDel="00000000" w:rsidR="00000000" w:rsidRPr="00000000">
              <w:rPr>
                <w:rtl w:val="0"/>
              </w:rPr>
            </w:r>
          </w:p>
          <w:p w:rsidR="00000000" w:rsidDel="00000000" w:rsidP="00000000" w:rsidRDefault="00000000" w:rsidRPr="00000000" w14:paraId="000001D9">
            <w:pPr>
              <w:widowControl w:val="0"/>
              <w:rPr>
                <w:sz w:val="22"/>
                <w:szCs w:val="22"/>
              </w:rPr>
            </w:pPr>
            <w:r w:rsidDel="00000000" w:rsidR="00000000" w:rsidRPr="00000000">
              <w:rPr>
                <w:sz w:val="22"/>
                <w:szCs w:val="22"/>
                <w:rtl w:val="0"/>
              </w:rPr>
              <w:t xml:space="preserve">Make any necessary revisions to the development and support of your work.</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DA">
            <w:pPr>
              <w:widowControl w:val="0"/>
              <w:rPr>
                <w:sz w:val="22"/>
                <w:szCs w:val="22"/>
              </w:rPr>
            </w:pPr>
            <w:r w:rsidDel="00000000" w:rsidR="00000000" w:rsidRPr="00000000">
              <w:rPr>
                <w:sz w:val="22"/>
                <w:szCs w:val="22"/>
                <w:rtl w:val="0"/>
              </w:rPr>
              <w:t xml:space="preserve">Explain to students that their work should sufficiently develop and support a response in a fair and even manner with supporting claims and evidence, explanations, and elaboration.</w:t>
            </w:r>
          </w:p>
          <w:p w:rsidR="00000000" w:rsidDel="00000000" w:rsidP="00000000" w:rsidRDefault="00000000" w:rsidRPr="00000000" w14:paraId="000001DB">
            <w:pPr>
              <w:widowControl w:val="0"/>
              <w:rPr>
                <w:sz w:val="22"/>
                <w:szCs w:val="22"/>
              </w:rPr>
            </w:pPr>
            <w:r w:rsidDel="00000000" w:rsidR="00000000" w:rsidRPr="00000000">
              <w:rPr>
                <w:rtl w:val="0"/>
              </w:rPr>
            </w:r>
          </w:p>
          <w:p w:rsidR="00000000" w:rsidDel="00000000" w:rsidP="00000000" w:rsidRDefault="00000000" w:rsidRPr="00000000" w14:paraId="000001DC">
            <w:pPr>
              <w:widowControl w:val="0"/>
              <w:rPr>
                <w:sz w:val="22"/>
                <w:szCs w:val="22"/>
              </w:rPr>
            </w:pPr>
            <w:r w:rsidDel="00000000" w:rsidR="00000000" w:rsidRPr="00000000">
              <w:rPr>
                <w:sz w:val="22"/>
                <w:szCs w:val="22"/>
                <w:rtl w:val="0"/>
              </w:rPr>
              <w:t xml:space="preserve">Direct students to complete the activity.</w:t>
            </w:r>
          </w:p>
          <w:p w:rsidR="00000000" w:rsidDel="00000000" w:rsidP="00000000" w:rsidRDefault="00000000" w:rsidRPr="00000000" w14:paraId="000001DD">
            <w:pPr>
              <w:widowControl w:val="0"/>
              <w:rPr>
                <w:sz w:val="22"/>
                <w:szCs w:val="22"/>
              </w:rPr>
            </w:pPr>
            <w:r w:rsidDel="00000000" w:rsidR="00000000" w:rsidRPr="00000000">
              <w:rPr>
                <w:rtl w:val="0"/>
              </w:rPr>
            </w:r>
          </w:p>
          <w:p w:rsidR="00000000" w:rsidDel="00000000" w:rsidP="00000000" w:rsidRDefault="00000000" w:rsidRPr="00000000" w14:paraId="000001DE">
            <w:pPr>
              <w:widowControl w:val="0"/>
              <w:rPr>
                <w:sz w:val="22"/>
                <w:szCs w:val="22"/>
              </w:rPr>
            </w:pPr>
            <w:r w:rsidDel="00000000" w:rsidR="00000000" w:rsidRPr="00000000">
              <w:rPr>
                <w:sz w:val="22"/>
                <w:szCs w:val="22"/>
                <w:rtl w:val="0"/>
              </w:rPr>
              <w:t xml:space="preserve">If students need support during the activity:</w:t>
            </w:r>
          </w:p>
          <w:p w:rsidR="00000000" w:rsidDel="00000000" w:rsidP="00000000" w:rsidRDefault="00000000" w:rsidRPr="00000000" w14:paraId="000001DF">
            <w:pPr>
              <w:widowControl w:val="0"/>
              <w:numPr>
                <w:ilvl w:val="0"/>
                <w:numId w:val="32"/>
              </w:numPr>
              <w:ind w:left="720" w:hanging="360"/>
              <w:rPr>
                <w:rFonts w:ascii="Calibri" w:cs="Calibri" w:eastAsia="Calibri" w:hAnsi="Calibri"/>
              </w:rPr>
            </w:pPr>
            <w:r w:rsidDel="00000000" w:rsidR="00000000" w:rsidRPr="00000000">
              <w:rPr>
                <w:sz w:val="22"/>
                <w:szCs w:val="22"/>
                <w:rtl w:val="0"/>
              </w:rPr>
              <w:t xml:space="preserve">Provide direct support or examples.</w:t>
            </w:r>
          </w:p>
          <w:p w:rsidR="00000000" w:rsidDel="00000000" w:rsidP="00000000" w:rsidRDefault="00000000" w:rsidRPr="00000000" w14:paraId="000001E0">
            <w:pPr>
              <w:widowControl w:val="0"/>
              <w:numPr>
                <w:ilvl w:val="0"/>
                <w:numId w:val="77"/>
              </w:numPr>
              <w:ind w:left="1440" w:hanging="360"/>
              <w:rPr>
                <w:rFonts w:ascii="Calibri" w:cs="Calibri" w:eastAsia="Calibri" w:hAnsi="Calibri"/>
              </w:rPr>
            </w:pPr>
            <w:r w:rsidDel="00000000" w:rsidR="00000000" w:rsidRPr="00000000">
              <w:rPr>
                <w:sz w:val="22"/>
                <w:szCs w:val="22"/>
                <w:rtl w:val="0"/>
              </w:rPr>
              <w:t xml:space="preserve">Prompt students to use the Avoiding Plagiarism Reference Guide, the Evaluating Sources Reference Guide, and the Integrating Quotations Reference Guide.</w:t>
            </w:r>
          </w:p>
          <w:p w:rsidR="00000000" w:rsidDel="00000000" w:rsidP="00000000" w:rsidRDefault="00000000" w:rsidRPr="00000000" w14:paraId="000001E1">
            <w:pPr>
              <w:widowControl w:val="0"/>
              <w:numPr>
                <w:ilvl w:val="0"/>
                <w:numId w:val="77"/>
              </w:numPr>
              <w:ind w:left="1440" w:right="100" w:hanging="360"/>
              <w:rPr>
                <w:rFonts w:ascii="Calibri" w:cs="Calibri" w:eastAsia="Calibri" w:hAnsi="Calibri"/>
              </w:rPr>
            </w:pPr>
            <w:r w:rsidDel="00000000" w:rsidR="00000000" w:rsidRPr="00000000">
              <w:rPr>
                <w:sz w:val="22"/>
                <w:szCs w:val="22"/>
                <w:rtl w:val="0"/>
              </w:rPr>
              <w:t xml:space="preserve">Provide students with several examples of possible evidence to use. Ask students orally or in writing to identify the claim that the evidence supports and explain how it supports that claim. Discuss which evidence is most relevant for each supporting claim and why. </w:t>
            </w:r>
          </w:p>
          <w:p w:rsidR="00000000" w:rsidDel="00000000" w:rsidP="00000000" w:rsidRDefault="00000000" w:rsidRPr="00000000" w14:paraId="000001E2">
            <w:pPr>
              <w:widowControl w:val="0"/>
              <w:numPr>
                <w:ilvl w:val="0"/>
                <w:numId w:val="53"/>
              </w:numPr>
              <w:ind w:left="720" w:right="100" w:hanging="360"/>
              <w:rPr>
                <w:rFonts w:ascii="Calibri" w:cs="Calibri" w:eastAsia="Calibri" w:hAnsi="Calibri"/>
              </w:rPr>
            </w:pPr>
            <w:r w:rsidDel="00000000" w:rsidR="00000000" w:rsidRPr="00000000">
              <w:rPr>
                <w:sz w:val="22"/>
                <w:szCs w:val="22"/>
                <w:rtl w:val="0"/>
              </w:rPr>
              <w:t xml:space="preserve">Model how to paraphrase and directly quote evidence using the Integrating Quotations Reference Guide and the Connecting Ideas Reference Guide.</w:t>
            </w:r>
          </w:p>
          <w:p w:rsidR="00000000" w:rsidDel="00000000" w:rsidP="00000000" w:rsidRDefault="00000000" w:rsidRPr="00000000" w14:paraId="000001E3">
            <w:pPr>
              <w:widowControl w:val="0"/>
              <w:numPr>
                <w:ilvl w:val="0"/>
                <w:numId w:val="53"/>
              </w:numPr>
              <w:ind w:left="720" w:hanging="360"/>
              <w:rPr>
                <w:rFonts w:ascii="Calibri" w:cs="Calibri" w:eastAsia="Calibri" w:hAnsi="Calibri"/>
              </w:rPr>
            </w:pPr>
            <w:r w:rsidDel="00000000" w:rsidR="00000000" w:rsidRPr="00000000">
              <w:rPr>
                <w:sz w:val="22"/>
                <w:szCs w:val="22"/>
                <w:rtl w:val="0"/>
              </w:rPr>
              <w:t xml:space="preserve">Model how to review and revise support and development using a strong and weak student model.</w:t>
            </w:r>
          </w:p>
          <w:p w:rsidR="00000000" w:rsidDel="00000000" w:rsidP="00000000" w:rsidRDefault="00000000" w:rsidRPr="00000000" w14:paraId="000001E4">
            <w:pPr>
              <w:widowControl w:val="0"/>
              <w:numPr>
                <w:ilvl w:val="0"/>
                <w:numId w:val="95"/>
              </w:numPr>
              <w:ind w:left="1440" w:hanging="360"/>
              <w:rPr>
                <w:rFonts w:ascii="Calibri" w:cs="Calibri" w:eastAsia="Calibri" w:hAnsi="Calibri"/>
              </w:rPr>
            </w:pPr>
            <w:r w:rsidDel="00000000" w:rsidR="00000000" w:rsidRPr="00000000">
              <w:rPr>
                <w:sz w:val="22"/>
                <w:szCs w:val="22"/>
                <w:rtl w:val="0"/>
              </w:rPr>
              <w:t xml:space="preserve">Project the strong model and conduct a think aloud to explain how the model is well supported and developed.</w:t>
            </w:r>
          </w:p>
          <w:p w:rsidR="00000000" w:rsidDel="00000000" w:rsidP="00000000" w:rsidRDefault="00000000" w:rsidRPr="00000000" w14:paraId="000001E5">
            <w:pPr>
              <w:widowControl w:val="0"/>
              <w:numPr>
                <w:ilvl w:val="0"/>
                <w:numId w:val="95"/>
              </w:numPr>
              <w:ind w:left="1440" w:hanging="360"/>
              <w:rPr>
                <w:rFonts w:ascii="Calibri" w:cs="Calibri" w:eastAsia="Calibri" w:hAnsi="Calibri"/>
              </w:rPr>
            </w:pPr>
            <w:r w:rsidDel="00000000" w:rsidR="00000000" w:rsidRPr="00000000">
              <w:rPr>
                <w:sz w:val="22"/>
                <w:szCs w:val="22"/>
                <w:rtl w:val="0"/>
              </w:rPr>
              <w:t xml:space="preserve">Project the weak model and conduct a think aloud to explain how the model isn’t well supported nor developed.</w:t>
            </w:r>
          </w:p>
          <w:p w:rsidR="00000000" w:rsidDel="00000000" w:rsidP="00000000" w:rsidRDefault="00000000" w:rsidRPr="00000000" w14:paraId="000001E6">
            <w:pPr>
              <w:widowControl w:val="0"/>
              <w:numPr>
                <w:ilvl w:val="0"/>
                <w:numId w:val="95"/>
              </w:numPr>
              <w:ind w:left="1440" w:hanging="360"/>
              <w:rPr>
                <w:rFonts w:ascii="Calibri" w:cs="Calibri" w:eastAsia="Calibri" w:hAnsi="Calibri"/>
              </w:rPr>
            </w:pPr>
            <w:r w:rsidDel="00000000" w:rsidR="00000000" w:rsidRPr="00000000">
              <w:rPr>
                <w:sz w:val="22"/>
                <w:szCs w:val="22"/>
                <w:rtl w:val="0"/>
              </w:rPr>
              <w:t xml:space="preserve">Then ask: How can we revise the model so that the supporting claims/points are better supported and developed? What can we add, remove, or change?</w:t>
            </w:r>
          </w:p>
          <w:p w:rsidR="00000000" w:rsidDel="00000000" w:rsidP="00000000" w:rsidRDefault="00000000" w:rsidRPr="00000000" w14:paraId="000001E7">
            <w:pPr>
              <w:widowControl w:val="0"/>
              <w:numPr>
                <w:ilvl w:val="0"/>
                <w:numId w:val="95"/>
              </w:numPr>
              <w:ind w:left="1440" w:hanging="360"/>
              <w:rPr>
                <w:rFonts w:ascii="Calibri" w:cs="Calibri" w:eastAsia="Calibri" w:hAnsi="Calibri"/>
              </w:rPr>
            </w:pPr>
            <w:r w:rsidDel="00000000" w:rsidR="00000000" w:rsidRPr="00000000">
              <w:rPr>
                <w:sz w:val="22"/>
                <w:szCs w:val="22"/>
                <w:rtl w:val="0"/>
              </w:rPr>
              <w:t xml:space="preserve">Work together as a class to make one or more revisions to the weak model based on the answers to the questions.</w:t>
            </w:r>
          </w:p>
          <w:p w:rsidR="00000000" w:rsidDel="00000000" w:rsidP="00000000" w:rsidRDefault="00000000" w:rsidRPr="00000000" w14:paraId="000001E8">
            <w:pPr>
              <w:widowControl w:val="0"/>
              <w:numPr>
                <w:ilvl w:val="0"/>
                <w:numId w:val="95"/>
              </w:numPr>
              <w:ind w:left="1440" w:hanging="360"/>
              <w:rPr>
                <w:rFonts w:ascii="Calibri" w:cs="Calibri" w:eastAsia="Calibri" w:hAnsi="Calibri"/>
              </w:rPr>
            </w:pPr>
            <w:r w:rsidDel="00000000" w:rsidR="00000000" w:rsidRPr="00000000">
              <w:rPr>
                <w:sz w:val="22"/>
                <w:szCs w:val="22"/>
                <w:rtl w:val="0"/>
              </w:rPr>
              <w:t xml:space="preserve">Review the revised model and ask students to explain how the revisions improve the support and development.</w:t>
            </w:r>
          </w:p>
        </w:tc>
      </w:tr>
    </w:tbl>
    <w:p w:rsidR="00000000" w:rsidDel="00000000" w:rsidP="00000000" w:rsidRDefault="00000000" w:rsidRPr="00000000" w14:paraId="000001EA">
      <w:pPr>
        <w:spacing w:line="276"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1EB">
      <w:pPr>
        <w:spacing w:line="276" w:lineRule="auto"/>
        <w:rPr>
          <w:sz w:val="22"/>
          <w:szCs w:val="22"/>
        </w:rPr>
      </w:pPr>
      <w:r w:rsidDel="00000000" w:rsidR="00000000" w:rsidRPr="00000000">
        <w:rPr>
          <w:rtl w:val="0"/>
        </w:rPr>
      </w:r>
    </w:p>
    <w:tbl>
      <w:tblPr>
        <w:tblStyle w:val="Table14"/>
        <w:tblW w:w="946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00"/>
        <w:gridCol w:w="5760"/>
        <w:gridCol w:w="105"/>
        <w:tblGridChange w:id="0">
          <w:tblGrid>
            <w:gridCol w:w="3600"/>
            <w:gridCol w:w="5760"/>
            <w:gridCol w:w="105"/>
          </w:tblGrid>
        </w:tblGridChange>
      </w:tblGrid>
      <w:tr>
        <w:trPr>
          <w:trHeight w:val="420" w:hRule="atLeast"/>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1EC">
            <w:pPr>
              <w:widowControl w:val="0"/>
              <w:rPr>
                <w:b w:val="1"/>
                <w:sz w:val="22"/>
                <w:szCs w:val="22"/>
              </w:rPr>
            </w:pPr>
            <w:r w:rsidDel="00000000" w:rsidR="00000000" w:rsidRPr="00000000">
              <w:rPr>
                <w:b w:val="1"/>
                <w:sz w:val="22"/>
                <w:szCs w:val="22"/>
                <w:rtl w:val="0"/>
              </w:rPr>
              <w:t xml:space="preserve">11D1. Section 1. Lesson 4. Activity 7. Section Diagnostic                                                                                  app. 25 minutes</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EF">
            <w:pPr>
              <w:widowControl w:val="0"/>
              <w:jc w:val="center"/>
              <w:rPr>
                <w:b w:val="1"/>
                <w:sz w:val="22"/>
                <w:szCs w:val="22"/>
              </w:rPr>
            </w:pPr>
            <w:r w:rsidDel="00000000" w:rsidR="00000000" w:rsidRPr="00000000">
              <w:rPr>
                <w:b w:val="1"/>
                <w:sz w:val="22"/>
                <w:szCs w:val="22"/>
                <w:rtl w:val="0"/>
              </w:rPr>
              <w:t xml:space="preserve">Student</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F0">
            <w:pPr>
              <w:jc w:val="center"/>
              <w:rPr>
                <w:b w:val="1"/>
                <w:sz w:val="22"/>
                <w:szCs w:val="22"/>
              </w:rPr>
            </w:pPr>
            <w:r w:rsidDel="00000000" w:rsidR="00000000" w:rsidRPr="00000000">
              <w:rPr>
                <w:b w:val="1"/>
                <w:sz w:val="22"/>
                <w:szCs w:val="22"/>
                <w:rtl w:val="0"/>
              </w:rPr>
              <w:t xml:space="preserve">Teacher</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F2">
            <w:pPr>
              <w:widowControl w:val="0"/>
              <w:rPr>
                <w:sz w:val="22"/>
                <w:szCs w:val="22"/>
              </w:rPr>
            </w:pPr>
            <w:r w:rsidDel="00000000" w:rsidR="00000000" w:rsidRPr="00000000">
              <w:rPr>
                <w:sz w:val="22"/>
                <w:szCs w:val="22"/>
                <w:rtl w:val="0"/>
              </w:rPr>
              <w:t xml:space="preserve">Read the prompt.</w:t>
            </w:r>
          </w:p>
          <w:p w:rsidR="00000000" w:rsidDel="00000000" w:rsidP="00000000" w:rsidRDefault="00000000" w:rsidRPr="00000000" w14:paraId="000001F3">
            <w:pPr>
              <w:widowControl w:val="0"/>
              <w:rPr>
                <w:sz w:val="22"/>
                <w:szCs w:val="22"/>
              </w:rPr>
            </w:pPr>
            <w:r w:rsidDel="00000000" w:rsidR="00000000" w:rsidRPr="00000000">
              <w:rPr>
                <w:rtl w:val="0"/>
              </w:rPr>
            </w:r>
          </w:p>
          <w:p w:rsidR="00000000" w:rsidDel="00000000" w:rsidP="00000000" w:rsidRDefault="00000000" w:rsidRPr="00000000" w14:paraId="000001F4">
            <w:pPr>
              <w:widowControl w:val="0"/>
              <w:rPr>
                <w:b w:val="1"/>
                <w:sz w:val="22"/>
                <w:szCs w:val="22"/>
              </w:rPr>
            </w:pPr>
            <w:r w:rsidDel="00000000" w:rsidR="00000000" w:rsidRPr="00000000">
              <w:rPr>
                <w:b w:val="1"/>
                <w:sz w:val="22"/>
                <w:szCs w:val="22"/>
                <w:rtl w:val="0"/>
              </w:rPr>
              <w:t xml:space="preserve">Prompt:</w:t>
            </w:r>
          </w:p>
          <w:p w:rsidR="00000000" w:rsidDel="00000000" w:rsidP="00000000" w:rsidRDefault="00000000" w:rsidRPr="00000000" w14:paraId="000001F5">
            <w:pPr>
              <w:widowControl w:val="0"/>
              <w:numPr>
                <w:ilvl w:val="0"/>
                <w:numId w:val="80"/>
              </w:numPr>
              <w:ind w:left="720" w:hanging="360"/>
            </w:pPr>
            <w:r w:rsidDel="00000000" w:rsidR="00000000" w:rsidRPr="00000000">
              <w:rPr>
                <w:sz w:val="22"/>
                <w:szCs w:val="22"/>
                <w:rtl w:val="0"/>
              </w:rPr>
              <w:t xml:space="preserve">What is the narrative structure of </w:t>
            </w:r>
            <w:r w:rsidDel="00000000" w:rsidR="00000000" w:rsidRPr="00000000">
              <w:rPr>
                <w:i w:val="1"/>
                <w:sz w:val="22"/>
                <w:szCs w:val="22"/>
                <w:rtl w:val="0"/>
              </w:rPr>
              <w:t xml:space="preserve">The Great Gatsby</w:t>
            </w:r>
            <w:r w:rsidDel="00000000" w:rsidR="00000000" w:rsidRPr="00000000">
              <w:rPr>
                <w:sz w:val="22"/>
                <w:szCs w:val="22"/>
                <w:rtl w:val="0"/>
              </w:rPr>
              <w:t xml:space="preserve">? How could that narrative structure influence the way the story is told? Use details from the first four pages of the novel to support your claim.</w:t>
            </w:r>
          </w:p>
          <w:p w:rsidR="00000000" w:rsidDel="00000000" w:rsidP="00000000" w:rsidRDefault="00000000" w:rsidRPr="00000000" w14:paraId="000001F6">
            <w:pPr>
              <w:widowControl w:val="0"/>
              <w:rPr>
                <w:sz w:val="22"/>
                <w:szCs w:val="22"/>
              </w:rPr>
            </w:pPr>
            <w:r w:rsidDel="00000000" w:rsidR="00000000" w:rsidRPr="00000000">
              <w:rPr>
                <w:rtl w:val="0"/>
              </w:rPr>
            </w:r>
          </w:p>
          <w:p w:rsidR="00000000" w:rsidDel="00000000" w:rsidP="00000000" w:rsidRDefault="00000000" w:rsidRPr="00000000" w14:paraId="000001F7">
            <w:pPr>
              <w:widowControl w:val="0"/>
              <w:rPr>
                <w:sz w:val="22"/>
                <w:szCs w:val="22"/>
              </w:rPr>
            </w:pPr>
            <w:r w:rsidDel="00000000" w:rsidR="00000000" w:rsidRPr="00000000">
              <w:rPr>
                <w:rtl w:val="0"/>
              </w:rPr>
            </w:r>
          </w:p>
          <w:p w:rsidR="00000000" w:rsidDel="00000000" w:rsidP="00000000" w:rsidRDefault="00000000" w:rsidRPr="00000000" w14:paraId="000001F8">
            <w:pPr>
              <w:widowControl w:val="0"/>
              <w:rPr>
                <w:sz w:val="22"/>
                <w:szCs w:val="22"/>
              </w:rPr>
            </w:pPr>
            <w:r w:rsidDel="00000000" w:rsidR="00000000" w:rsidRPr="00000000">
              <w:rPr>
                <w:sz w:val="22"/>
                <w:szCs w:val="22"/>
                <w:rtl w:val="0"/>
              </w:rPr>
              <w:t xml:space="preserve">In your learning log, create a draft that addresses the prompt.</w:t>
            </w:r>
          </w:p>
          <w:p w:rsidR="00000000" w:rsidDel="00000000" w:rsidP="00000000" w:rsidRDefault="00000000" w:rsidRPr="00000000" w14:paraId="000001F9">
            <w:pPr>
              <w:widowControl w:val="0"/>
              <w:rPr>
                <w:sz w:val="22"/>
                <w:szCs w:val="22"/>
              </w:rPr>
            </w:pPr>
            <w:r w:rsidDel="00000000" w:rsidR="00000000" w:rsidRPr="00000000">
              <w:rPr>
                <w:rtl w:val="0"/>
              </w:rPr>
            </w:r>
          </w:p>
          <w:p w:rsidR="00000000" w:rsidDel="00000000" w:rsidP="00000000" w:rsidRDefault="00000000" w:rsidRPr="00000000" w14:paraId="000001FA">
            <w:pPr>
              <w:widowControl w:val="0"/>
              <w:rPr>
                <w:sz w:val="22"/>
                <w:szCs w:val="22"/>
              </w:rPr>
            </w:pPr>
            <w:r w:rsidDel="00000000" w:rsidR="00000000" w:rsidRPr="00000000">
              <w:rPr>
                <w:sz w:val="22"/>
                <w:szCs w:val="22"/>
                <w:rtl w:val="0"/>
              </w:rPr>
              <w:t xml:space="preserve">Use your Perception Understanding Tool as you create your draft.</w:t>
            </w:r>
          </w:p>
          <w:p w:rsidR="00000000" w:rsidDel="00000000" w:rsidP="00000000" w:rsidRDefault="00000000" w:rsidRPr="00000000" w14:paraId="000001FB">
            <w:pPr>
              <w:widowControl w:val="0"/>
              <w:rPr>
                <w:sz w:val="22"/>
                <w:szCs w:val="22"/>
              </w:rPr>
            </w:pPr>
            <w:r w:rsidDel="00000000" w:rsidR="00000000" w:rsidRPr="00000000">
              <w:rPr>
                <w:rtl w:val="0"/>
              </w:rPr>
            </w:r>
          </w:p>
          <w:p w:rsidR="00000000" w:rsidDel="00000000" w:rsidP="00000000" w:rsidRDefault="00000000" w:rsidRPr="00000000" w14:paraId="000001FC">
            <w:pPr>
              <w:widowControl w:val="0"/>
              <w:rPr>
                <w:sz w:val="22"/>
                <w:szCs w:val="22"/>
              </w:rPr>
            </w:pPr>
            <w:r w:rsidDel="00000000" w:rsidR="00000000" w:rsidRPr="00000000">
              <w:rPr>
                <w:sz w:val="22"/>
                <w:szCs w:val="22"/>
                <w:rtl w:val="0"/>
              </w:rPr>
              <w:t xml:space="preserve">Once you have created your draft, review the prompt and the Section Diagnostic checklist. Does your response address the prompt? Does your response meet the expectations?</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FD">
            <w:pPr>
              <w:widowControl w:val="0"/>
              <w:rPr>
                <w:sz w:val="22"/>
                <w:szCs w:val="22"/>
              </w:rPr>
            </w:pPr>
            <w:r w:rsidDel="00000000" w:rsidR="00000000" w:rsidRPr="00000000">
              <w:rPr>
                <w:sz w:val="22"/>
                <w:szCs w:val="22"/>
                <w:rtl w:val="0"/>
              </w:rPr>
              <w:t xml:space="preserve">Explain the expectations of the writing based on the Section Diagnostic checklist.</w:t>
            </w:r>
          </w:p>
          <w:p w:rsidR="00000000" w:rsidDel="00000000" w:rsidP="00000000" w:rsidRDefault="00000000" w:rsidRPr="00000000" w14:paraId="000001FE">
            <w:pPr>
              <w:widowControl w:val="0"/>
              <w:rPr>
                <w:sz w:val="22"/>
                <w:szCs w:val="22"/>
              </w:rPr>
            </w:pPr>
            <w:r w:rsidDel="00000000" w:rsidR="00000000" w:rsidRPr="00000000">
              <w:rPr>
                <w:rtl w:val="0"/>
              </w:rPr>
            </w:r>
          </w:p>
          <w:p w:rsidR="00000000" w:rsidDel="00000000" w:rsidP="00000000" w:rsidRDefault="00000000" w:rsidRPr="00000000" w14:paraId="000001FF">
            <w:pPr>
              <w:widowControl w:val="0"/>
              <w:rPr>
                <w:sz w:val="22"/>
                <w:szCs w:val="22"/>
              </w:rPr>
            </w:pPr>
            <w:r w:rsidDel="00000000" w:rsidR="00000000" w:rsidRPr="00000000">
              <w:rPr>
                <w:sz w:val="22"/>
                <w:szCs w:val="22"/>
                <w:rtl w:val="0"/>
              </w:rPr>
              <w:t xml:space="preserve">Direct students to complete the activity.</w:t>
            </w:r>
          </w:p>
          <w:p w:rsidR="00000000" w:rsidDel="00000000" w:rsidP="00000000" w:rsidRDefault="00000000" w:rsidRPr="00000000" w14:paraId="00000200">
            <w:pPr>
              <w:widowControl w:val="0"/>
              <w:rPr>
                <w:sz w:val="22"/>
                <w:szCs w:val="22"/>
              </w:rPr>
            </w:pPr>
            <w:r w:rsidDel="00000000" w:rsidR="00000000" w:rsidRPr="00000000">
              <w:rPr>
                <w:rtl w:val="0"/>
              </w:rPr>
            </w:r>
          </w:p>
          <w:p w:rsidR="00000000" w:rsidDel="00000000" w:rsidP="00000000" w:rsidRDefault="00000000" w:rsidRPr="00000000" w14:paraId="00000201">
            <w:pPr>
              <w:widowControl w:val="0"/>
              <w:rPr>
                <w:sz w:val="22"/>
                <w:szCs w:val="22"/>
              </w:rPr>
            </w:pPr>
            <w:r w:rsidDel="00000000" w:rsidR="00000000" w:rsidRPr="00000000">
              <w:rPr>
                <w:sz w:val="22"/>
                <w:szCs w:val="22"/>
                <w:rtl w:val="0"/>
              </w:rPr>
              <w:t xml:space="preserve">If students need support during the activity:</w:t>
            </w:r>
          </w:p>
          <w:p w:rsidR="00000000" w:rsidDel="00000000" w:rsidP="00000000" w:rsidRDefault="00000000" w:rsidRPr="00000000" w14:paraId="00000202">
            <w:pPr>
              <w:widowControl w:val="0"/>
              <w:numPr>
                <w:ilvl w:val="0"/>
                <w:numId w:val="82"/>
              </w:numPr>
              <w:ind w:left="720" w:hanging="360"/>
              <w:rPr>
                <w:rFonts w:ascii="Calibri" w:cs="Calibri" w:eastAsia="Calibri" w:hAnsi="Calibri"/>
              </w:rPr>
            </w:pPr>
            <w:r w:rsidDel="00000000" w:rsidR="00000000" w:rsidRPr="00000000">
              <w:rPr>
                <w:sz w:val="22"/>
                <w:szCs w:val="22"/>
                <w:rtl w:val="0"/>
              </w:rPr>
              <w:t xml:space="preserve">Provide direct support or examples.</w:t>
            </w:r>
          </w:p>
          <w:p w:rsidR="00000000" w:rsidDel="00000000" w:rsidP="00000000" w:rsidRDefault="00000000" w:rsidRPr="00000000" w14:paraId="00000203">
            <w:pPr>
              <w:widowControl w:val="0"/>
              <w:numPr>
                <w:ilvl w:val="0"/>
                <w:numId w:val="79"/>
              </w:numPr>
              <w:ind w:left="1440" w:hanging="360"/>
              <w:rPr>
                <w:rFonts w:ascii="Calibri" w:cs="Calibri" w:eastAsia="Calibri" w:hAnsi="Calibri"/>
              </w:rPr>
            </w:pPr>
            <w:r w:rsidDel="00000000" w:rsidR="00000000" w:rsidRPr="00000000">
              <w:rPr>
                <w:sz w:val="22"/>
                <w:szCs w:val="22"/>
                <w:rtl w:val="0"/>
              </w:rPr>
              <w:t xml:space="preserve">Prompt students to refer to completed tools and notes from earlier lessons to help them draft their work.</w:t>
            </w:r>
          </w:p>
          <w:p w:rsidR="00000000" w:rsidDel="00000000" w:rsidP="00000000" w:rsidRDefault="00000000" w:rsidRPr="00000000" w14:paraId="00000204">
            <w:pPr>
              <w:widowControl w:val="0"/>
              <w:numPr>
                <w:ilvl w:val="0"/>
                <w:numId w:val="79"/>
              </w:numPr>
              <w:ind w:left="1440" w:hanging="360"/>
              <w:rPr>
                <w:rFonts w:ascii="Calibri" w:cs="Calibri" w:eastAsia="Calibri" w:hAnsi="Calibri"/>
              </w:rPr>
            </w:pPr>
            <w:r w:rsidDel="00000000" w:rsidR="00000000" w:rsidRPr="00000000">
              <w:rPr>
                <w:sz w:val="22"/>
                <w:szCs w:val="22"/>
                <w:rtl w:val="0"/>
              </w:rPr>
              <w:t xml:space="preserve">Provide students with a word bank of rhetorically accurate verbs they may use in their thesis statements and supporting claims.</w:t>
            </w:r>
          </w:p>
          <w:p w:rsidR="00000000" w:rsidDel="00000000" w:rsidP="00000000" w:rsidRDefault="00000000" w:rsidRPr="00000000" w14:paraId="00000205">
            <w:pPr>
              <w:widowControl w:val="0"/>
              <w:numPr>
                <w:ilvl w:val="0"/>
                <w:numId w:val="79"/>
              </w:numPr>
              <w:ind w:left="1440" w:hanging="360"/>
              <w:rPr>
                <w:rFonts w:ascii="Calibri" w:cs="Calibri" w:eastAsia="Calibri" w:hAnsi="Calibri"/>
              </w:rPr>
            </w:pPr>
            <w:r w:rsidDel="00000000" w:rsidR="00000000" w:rsidRPr="00000000">
              <w:rPr>
                <w:sz w:val="22"/>
                <w:szCs w:val="22"/>
                <w:rtl w:val="0"/>
              </w:rPr>
              <w:t xml:space="preserve">Direct students </w:t>
            </w:r>
            <w:r w:rsidDel="00000000" w:rsidR="00000000" w:rsidRPr="00000000">
              <w:rPr>
                <w:sz w:val="22"/>
                <w:szCs w:val="22"/>
                <w:rtl w:val="0"/>
              </w:rPr>
              <w:t xml:space="preserve">learning</w:t>
            </w:r>
            <w:r w:rsidDel="00000000" w:rsidR="00000000" w:rsidRPr="00000000">
              <w:rPr>
                <w:sz w:val="22"/>
                <w:szCs w:val="22"/>
                <w:rtl w:val="0"/>
              </w:rPr>
              <w:t xml:space="preserve"> English as a new language to write their thesis statement, supporting claims/points, and direct quotations in English, but the rest of the essay may be written in their home language.</w:t>
            </w:r>
          </w:p>
          <w:p w:rsidR="00000000" w:rsidDel="00000000" w:rsidP="00000000" w:rsidRDefault="00000000" w:rsidRPr="00000000" w14:paraId="00000206">
            <w:pPr>
              <w:widowControl w:val="0"/>
              <w:rPr>
                <w:sz w:val="22"/>
                <w:szCs w:val="22"/>
              </w:rPr>
            </w:pPr>
            <w:r w:rsidDel="00000000" w:rsidR="00000000" w:rsidRPr="00000000">
              <w:rPr>
                <w:rtl w:val="0"/>
              </w:rPr>
            </w:r>
          </w:p>
        </w:tc>
      </w:tr>
      <w:tr>
        <w:trPr>
          <w:trHeight w:val="420" w:hRule="atLeast"/>
        </w:trPr>
        <w:tc>
          <w:tcPr>
            <w:gridSpan w:val="3"/>
            <w:vMerge w:val="restart"/>
            <w:shd w:fill="auto" w:val="clear"/>
            <w:tcMar>
              <w:top w:w="100.0" w:type="dxa"/>
              <w:left w:w="100.0" w:type="dxa"/>
              <w:bottom w:w="100.0" w:type="dxa"/>
              <w:right w:w="100.0" w:type="dxa"/>
            </w:tcMar>
            <w:vAlign w:val="top"/>
          </w:tcPr>
          <w:p w:rsidR="00000000" w:rsidDel="00000000" w:rsidP="00000000" w:rsidRDefault="00000000" w:rsidRPr="00000000" w14:paraId="00000208">
            <w:pPr>
              <w:widowControl w:val="0"/>
              <w:rPr>
                <w:b w:val="1"/>
                <w:sz w:val="22"/>
                <w:szCs w:val="22"/>
              </w:rPr>
            </w:pPr>
            <w:r w:rsidDel="00000000" w:rsidR="00000000" w:rsidRPr="00000000">
              <w:rPr>
                <w:b w:val="1"/>
                <w:sz w:val="22"/>
                <w:szCs w:val="22"/>
                <w:rtl w:val="0"/>
              </w:rPr>
              <w:t xml:space="preserve">Notes:</w:t>
            </w:r>
          </w:p>
          <w:p w:rsidR="00000000" w:rsidDel="00000000" w:rsidP="00000000" w:rsidRDefault="00000000" w:rsidRPr="00000000" w14:paraId="00000209">
            <w:pPr>
              <w:widowControl w:val="0"/>
              <w:jc w:val="center"/>
              <w:rPr>
                <w:b w:val="1"/>
                <w:sz w:val="22"/>
                <w:szCs w:val="22"/>
              </w:rPr>
            </w:pPr>
            <w:r w:rsidDel="00000000" w:rsidR="00000000" w:rsidRPr="00000000">
              <w:rPr>
                <w:rtl w:val="0"/>
              </w:rPr>
            </w:r>
          </w:p>
          <w:p w:rsidR="00000000" w:rsidDel="00000000" w:rsidP="00000000" w:rsidRDefault="00000000" w:rsidRPr="00000000" w14:paraId="0000020A">
            <w:pPr>
              <w:widowControl w:val="0"/>
              <w:rPr>
                <w:b w:val="1"/>
                <w:sz w:val="22"/>
                <w:szCs w:val="22"/>
              </w:rPr>
            </w:pPr>
            <w:r w:rsidDel="00000000" w:rsidR="00000000" w:rsidRPr="00000000">
              <w:rPr>
                <w:rtl w:val="0"/>
              </w:rPr>
            </w:r>
          </w:p>
        </w:tc>
      </w:tr>
      <w:tr>
        <w:trPr>
          <w:trHeight w:val="420" w:hRule="atLeast"/>
        </w:trPr>
        <w:tc>
          <w:tcPr>
            <w:gridSpan w:val="3"/>
            <w:vMerge w:val="continue"/>
            <w:shd w:fill="auto" w:val="clear"/>
            <w:tcMar>
              <w:top w:w="100.0" w:type="dxa"/>
              <w:left w:w="100.0" w:type="dxa"/>
              <w:bottom w:w="100.0" w:type="dxa"/>
              <w:right w:w="100.0" w:type="dxa"/>
            </w:tcMar>
            <w:vAlign w:val="top"/>
          </w:tcPr>
          <w:p w:rsidR="00000000" w:rsidDel="00000000" w:rsidP="00000000" w:rsidRDefault="00000000" w:rsidRPr="00000000" w14:paraId="0000020D">
            <w:pPr>
              <w:widowControl w:val="0"/>
              <w:jc w:val="center"/>
              <w:rPr>
                <w:b w:val="1"/>
                <w:sz w:val="22"/>
                <w:szCs w:val="22"/>
              </w:rPr>
            </w:pPr>
            <w:r w:rsidDel="00000000" w:rsidR="00000000" w:rsidRPr="00000000">
              <w:rPr>
                <w:rtl w:val="0"/>
              </w:rPr>
            </w:r>
          </w:p>
        </w:tc>
      </w:tr>
    </w:tbl>
    <w:p w:rsidR="00000000" w:rsidDel="00000000" w:rsidP="00000000" w:rsidRDefault="00000000" w:rsidRPr="00000000" w14:paraId="00000210">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11">
      <w:pPr>
        <w:spacing w:line="276" w:lineRule="auto"/>
        <w:rPr>
          <w:highlight w:val="yellow"/>
        </w:rPr>
      </w:pPr>
      <w:r w:rsidDel="00000000" w:rsidR="00000000" w:rsidRPr="00000000">
        <w:rPr>
          <w:rtl w:val="0"/>
        </w:rPr>
      </w:r>
    </w:p>
    <w:p w:rsidR="00000000" w:rsidDel="00000000" w:rsidP="00000000" w:rsidRDefault="00000000" w:rsidRPr="00000000" w14:paraId="00000212">
      <w:pPr>
        <w:pStyle w:val="Heading2"/>
        <w:tabs>
          <w:tab w:val="right" w:pos="10800"/>
        </w:tabs>
        <w:jc w:val="center"/>
        <w:rPr>
          <w:highlight w:val="yellow"/>
        </w:rPr>
      </w:pPr>
      <w:bookmarkStart w:colFirst="0" w:colLast="0" w:name="_cgwlbr9pqo16" w:id="31"/>
      <w:bookmarkEnd w:id="31"/>
      <w:r w:rsidDel="00000000" w:rsidR="00000000" w:rsidRPr="00000000">
        <w:rPr>
          <w:highlight w:val="yellow"/>
          <w:rtl w:val="0"/>
        </w:rPr>
        <w:t xml:space="preserve">Insert </w:t>
      </w:r>
      <w:r w:rsidDel="00000000" w:rsidR="00000000" w:rsidRPr="00000000">
        <w:rPr>
          <w:i w:val="1"/>
          <w:highlight w:val="yellow"/>
          <w:rtl w:val="0"/>
        </w:rPr>
        <w:t xml:space="preserve">Gatsby</w:t>
      </w:r>
      <w:r w:rsidDel="00000000" w:rsidR="00000000" w:rsidRPr="00000000">
        <w:rPr>
          <w:highlight w:val="yellow"/>
          <w:rtl w:val="0"/>
        </w:rPr>
        <w:t xml:space="preserve"> Section 3 Diagnostic Checklist </w:t>
      </w:r>
    </w:p>
    <w:p w:rsidR="00000000" w:rsidDel="00000000" w:rsidP="00000000" w:rsidRDefault="00000000" w:rsidRPr="00000000" w14:paraId="00000213">
      <w:pPr>
        <w:pStyle w:val="Heading2"/>
        <w:tabs>
          <w:tab w:val="right" w:pos="10800"/>
        </w:tabs>
        <w:jc w:val="center"/>
        <w:rPr>
          <w:highlight w:val="yellow"/>
        </w:rPr>
      </w:pPr>
      <w:bookmarkStart w:colFirst="0" w:colLast="0" w:name="_tk6b491bvok5" w:id="32"/>
      <w:bookmarkEnd w:id="32"/>
      <w:r w:rsidDel="00000000" w:rsidR="00000000" w:rsidRPr="00000000">
        <w:rPr>
          <w:rtl w:val="0"/>
        </w:rPr>
      </w:r>
    </w:p>
    <w:p w:rsidR="00000000" w:rsidDel="00000000" w:rsidP="00000000" w:rsidRDefault="00000000" w:rsidRPr="00000000" w14:paraId="00000214">
      <w:pPr>
        <w:pStyle w:val="Heading2"/>
        <w:tabs>
          <w:tab w:val="right" w:pos="10800"/>
        </w:tabs>
        <w:jc w:val="center"/>
        <w:rPr>
          <w:highlight w:val="yellow"/>
        </w:rPr>
      </w:pPr>
      <w:bookmarkStart w:colFirst="0" w:colLast="0" w:name="_jqfqgkuyoia3" w:id="33"/>
      <w:bookmarkEnd w:id="33"/>
      <w:r w:rsidDel="00000000" w:rsidR="00000000" w:rsidRPr="00000000">
        <w:rPr>
          <w:rtl w:val="0"/>
        </w:rPr>
      </w:r>
    </w:p>
    <w:p w:rsidR="00000000" w:rsidDel="00000000" w:rsidP="00000000" w:rsidRDefault="00000000" w:rsidRPr="00000000" w14:paraId="00000215">
      <w:pPr>
        <w:pStyle w:val="Heading2"/>
        <w:tabs>
          <w:tab w:val="right" w:pos="10800"/>
        </w:tabs>
        <w:jc w:val="center"/>
        <w:rPr>
          <w:highlight w:val="yellow"/>
        </w:rPr>
      </w:pPr>
      <w:bookmarkStart w:colFirst="0" w:colLast="0" w:name="_z9x15wrbh28x" w:id="34"/>
      <w:bookmarkEnd w:id="34"/>
      <w:r w:rsidDel="00000000" w:rsidR="00000000" w:rsidRPr="00000000">
        <w:br w:type="page"/>
      </w:r>
      <w:r w:rsidDel="00000000" w:rsidR="00000000" w:rsidRPr="00000000">
        <w:rPr>
          <w:rtl w:val="0"/>
        </w:rPr>
      </w:r>
    </w:p>
    <w:p w:rsidR="00000000" w:rsidDel="00000000" w:rsidP="00000000" w:rsidRDefault="00000000" w:rsidRPr="00000000" w14:paraId="00000216">
      <w:pPr>
        <w:pStyle w:val="Heading2"/>
        <w:tabs>
          <w:tab w:val="right" w:pos="10800"/>
        </w:tabs>
        <w:jc w:val="center"/>
        <w:rPr/>
      </w:pPr>
      <w:bookmarkStart w:colFirst="0" w:colLast="0" w:name="_tk6zez6batz" w:id="35"/>
      <w:bookmarkEnd w:id="35"/>
      <w:r w:rsidDel="00000000" w:rsidR="00000000" w:rsidRPr="00000000">
        <w:rPr>
          <w:rtl w:val="0"/>
        </w:rPr>
        <w:t xml:space="preserve">Teaching Notes for </w:t>
      </w:r>
      <w:r w:rsidDel="00000000" w:rsidR="00000000" w:rsidRPr="00000000">
        <w:rPr>
          <w:i w:val="1"/>
          <w:rtl w:val="0"/>
        </w:rPr>
        <w:t xml:space="preserve">Gatsby</w:t>
      </w:r>
      <w:r w:rsidDel="00000000" w:rsidR="00000000" w:rsidRPr="00000000">
        <w:rPr>
          <w:rtl w:val="0"/>
        </w:rPr>
        <w:t xml:space="preserve"> Section 3, </w:t>
      </w:r>
      <w:r w:rsidDel="00000000" w:rsidR="00000000" w:rsidRPr="00000000">
        <w:rPr>
          <w:rtl w:val="0"/>
        </w:rPr>
        <w:t xml:space="preserve">Lesson 8</w:t>
      </w:r>
      <w:r w:rsidDel="00000000" w:rsidR="00000000" w:rsidRPr="00000000">
        <w:rPr>
          <w:rtl w:val="0"/>
        </w:rPr>
      </w:r>
    </w:p>
    <w:p w:rsidR="00000000" w:rsidDel="00000000" w:rsidP="00000000" w:rsidRDefault="00000000" w:rsidRPr="00000000" w14:paraId="00000217">
      <w:pPr>
        <w:spacing w:line="276" w:lineRule="auto"/>
        <w:rPr>
          <w:sz w:val="22"/>
          <w:szCs w:val="22"/>
        </w:rPr>
      </w:pPr>
      <w:r w:rsidDel="00000000" w:rsidR="00000000" w:rsidRPr="00000000">
        <w:rPr>
          <w:rtl w:val="0"/>
        </w:rPr>
      </w:r>
    </w:p>
    <w:tbl>
      <w:tblPr>
        <w:tblStyle w:val="Table1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trHeight w:val="420" w:hRule="atLeast"/>
        </w:trPr>
        <w:tc>
          <w:tcPr>
            <w:gridSpan w:val="2"/>
            <w:shd w:fill="b7b7b7" w:val="clear"/>
            <w:tcMar>
              <w:top w:w="100.0" w:type="dxa"/>
              <w:left w:w="100.0" w:type="dxa"/>
              <w:bottom w:w="100.0" w:type="dxa"/>
              <w:right w:w="100.0" w:type="dxa"/>
            </w:tcMar>
            <w:vAlign w:val="top"/>
          </w:tcPr>
          <w:p w:rsidR="00000000" w:rsidDel="00000000" w:rsidP="00000000" w:rsidRDefault="00000000" w:rsidRPr="00000000" w14:paraId="00000218">
            <w:pPr>
              <w:widowControl w:val="0"/>
              <w:jc w:val="center"/>
              <w:rPr>
                <w:b w:val="1"/>
                <w:sz w:val="22"/>
                <w:szCs w:val="22"/>
              </w:rPr>
            </w:pPr>
            <w:r w:rsidDel="00000000" w:rsidR="00000000" w:rsidRPr="00000000">
              <w:rPr>
                <w:b w:val="1"/>
                <w:i w:val="1"/>
                <w:sz w:val="22"/>
                <w:szCs w:val="22"/>
                <w:rtl w:val="0"/>
              </w:rPr>
              <w:t xml:space="preserve">The Great Gatsby.</w:t>
            </w:r>
            <w:r w:rsidDel="00000000" w:rsidR="00000000" w:rsidRPr="00000000">
              <w:rPr>
                <w:b w:val="1"/>
                <w:sz w:val="22"/>
                <w:szCs w:val="22"/>
                <w:rtl w:val="0"/>
              </w:rPr>
              <w:t xml:space="preserve"> 11D1. Section 3. Lesson 8</w:t>
            </w:r>
          </w:p>
        </w:tc>
      </w:tr>
      <w:tr>
        <w:trPr>
          <w:trHeight w:val="420" w:hRule="atLeast"/>
        </w:trPr>
        <w:tc>
          <w:tcPr>
            <w:gridSpan w:val="2"/>
            <w:shd w:fill="efefef" w:val="clear"/>
            <w:tcMar>
              <w:top w:w="100.0" w:type="dxa"/>
              <w:left w:w="100.0" w:type="dxa"/>
              <w:bottom w:w="100.0" w:type="dxa"/>
              <w:right w:w="100.0" w:type="dxa"/>
            </w:tcMar>
            <w:vAlign w:val="top"/>
          </w:tcPr>
          <w:p w:rsidR="00000000" w:rsidDel="00000000" w:rsidP="00000000" w:rsidRDefault="00000000" w:rsidRPr="00000000" w14:paraId="0000021A">
            <w:pPr>
              <w:widowControl w:val="0"/>
              <w:jc w:val="center"/>
              <w:rPr>
                <w:b w:val="1"/>
                <w:sz w:val="22"/>
                <w:szCs w:val="22"/>
              </w:rPr>
            </w:pPr>
            <w:r w:rsidDel="00000000" w:rsidR="00000000" w:rsidRPr="00000000">
              <w:rPr>
                <w:b w:val="1"/>
                <w:sz w:val="22"/>
                <w:szCs w:val="22"/>
                <w:rtl w:val="0"/>
              </w:rPr>
              <w:t xml:space="preserve">Description</w:t>
            </w:r>
          </w:p>
        </w:tc>
      </w:tr>
      <w:tr>
        <w:trPr>
          <w:trHeight w:val="418.72" w:hRule="atLeast"/>
        </w:trPr>
        <w:tc>
          <w:tcPr>
            <w:gridSpan w:val="2"/>
            <w:shd w:fill="auto" w:val="clear"/>
            <w:tcMar>
              <w:top w:w="99.36" w:type="dxa"/>
              <w:left w:w="99.36" w:type="dxa"/>
              <w:bottom w:w="99.36" w:type="dxa"/>
              <w:right w:w="99.36" w:type="dxa"/>
            </w:tcMar>
            <w:vAlign w:val="top"/>
          </w:tcPr>
          <w:p w:rsidR="00000000" w:rsidDel="00000000" w:rsidP="00000000" w:rsidRDefault="00000000" w:rsidRPr="00000000" w14:paraId="0000021C">
            <w:pPr>
              <w:widowControl w:val="0"/>
              <w:rPr>
                <w:sz w:val="22"/>
                <w:szCs w:val="22"/>
              </w:rPr>
            </w:pPr>
            <w:r w:rsidDel="00000000" w:rsidR="00000000" w:rsidRPr="00000000">
              <w:rPr>
                <w:sz w:val="22"/>
                <w:szCs w:val="22"/>
                <w:rtl w:val="0"/>
              </w:rPr>
              <w:t xml:space="preserve">In this lesson, students participate in a whole-class discussion about the following questions: According to the texts in this section, what is the relationship between perception and ambition? How does perception influence Jay Gatsby’s ambition? Students support their responses in the discussion with evidence from the texts read in this section.</w:t>
            </w:r>
          </w:p>
          <w:p w:rsidR="00000000" w:rsidDel="00000000" w:rsidP="00000000" w:rsidRDefault="00000000" w:rsidRPr="00000000" w14:paraId="0000021D">
            <w:pPr>
              <w:widowControl w:val="0"/>
              <w:rPr>
                <w:sz w:val="22"/>
                <w:szCs w:val="22"/>
              </w:rPr>
            </w:pPr>
            <w:r w:rsidDel="00000000" w:rsidR="00000000" w:rsidRPr="00000000">
              <w:rPr>
                <w:sz w:val="22"/>
                <w:szCs w:val="22"/>
                <w:rtl w:val="0"/>
              </w:rPr>
              <w:t xml:space="preserve">This is a Section Diagnostic. Use information from the Section Diagnostic to make decisions about what optional activities to include or not include.</w:t>
            </w:r>
          </w:p>
        </w:tc>
      </w:tr>
      <w:tr>
        <w:trPr>
          <w:trHeight w:val="220" w:hRule="atLeast"/>
        </w:trPr>
        <w:tc>
          <w:tcPr>
            <w:gridSpan w:val="2"/>
            <w:shd w:fill="efefef" w:val="clear"/>
            <w:tcMar>
              <w:top w:w="99.36" w:type="dxa"/>
              <w:left w:w="99.36" w:type="dxa"/>
              <w:bottom w:w="99.36" w:type="dxa"/>
              <w:right w:w="99.36" w:type="dxa"/>
            </w:tcMar>
            <w:vAlign w:val="top"/>
          </w:tcPr>
          <w:p w:rsidR="00000000" w:rsidDel="00000000" w:rsidP="00000000" w:rsidRDefault="00000000" w:rsidRPr="00000000" w14:paraId="0000021F">
            <w:pPr>
              <w:widowControl w:val="0"/>
              <w:spacing w:after="40" w:before="40" w:lineRule="auto"/>
              <w:jc w:val="center"/>
              <w:rPr>
                <w:sz w:val="22"/>
                <w:szCs w:val="22"/>
              </w:rPr>
            </w:pPr>
            <w:r w:rsidDel="00000000" w:rsidR="00000000" w:rsidRPr="00000000">
              <w:rPr>
                <w:b w:val="1"/>
                <w:sz w:val="22"/>
                <w:szCs w:val="22"/>
                <w:rtl w:val="0"/>
              </w:rPr>
              <w:t xml:space="preserve">Look Fors</w:t>
            </w:r>
            <w:r w:rsidDel="00000000" w:rsidR="00000000" w:rsidRPr="00000000">
              <w:rPr>
                <w:rtl w:val="0"/>
              </w:rPr>
            </w:r>
          </w:p>
        </w:tc>
      </w:tr>
      <w:tr>
        <w:trPr>
          <w:trHeight w:val="220" w:hRule="atLeast"/>
        </w:trPr>
        <w:tc>
          <w:tcPr>
            <w:gridSpan w:val="2"/>
            <w:tcMar>
              <w:top w:w="99.36" w:type="dxa"/>
              <w:left w:w="99.36" w:type="dxa"/>
              <w:bottom w:w="99.36" w:type="dxa"/>
              <w:right w:w="99.36" w:type="dxa"/>
            </w:tcMar>
            <w:vAlign w:val="top"/>
          </w:tcPr>
          <w:p w:rsidR="00000000" w:rsidDel="00000000" w:rsidP="00000000" w:rsidRDefault="00000000" w:rsidRPr="00000000" w14:paraId="00000221">
            <w:pPr>
              <w:widowControl w:val="0"/>
              <w:numPr>
                <w:ilvl w:val="0"/>
                <w:numId w:val="23"/>
              </w:numPr>
              <w:spacing w:after="40" w:before="40" w:lineRule="auto"/>
              <w:ind w:left="720" w:hanging="360"/>
              <w:rPr>
                <w:sz w:val="22"/>
                <w:szCs w:val="22"/>
              </w:rPr>
            </w:pPr>
            <w:r w:rsidDel="00000000" w:rsidR="00000000" w:rsidRPr="00000000">
              <w:rPr>
                <w:sz w:val="22"/>
                <w:szCs w:val="22"/>
                <w:rtl w:val="0"/>
              </w:rPr>
              <w:t xml:space="preserve">Use the Section Diagnostic checklist to review student work and/or responses.</w:t>
            </w:r>
          </w:p>
        </w:tc>
      </w:tr>
    </w:tbl>
    <w:p w:rsidR="00000000" w:rsidDel="00000000" w:rsidP="00000000" w:rsidRDefault="00000000" w:rsidRPr="00000000" w14:paraId="00000223">
      <w:pPr>
        <w:spacing w:line="276" w:lineRule="auto"/>
        <w:rPr>
          <w:sz w:val="22"/>
          <w:szCs w:val="22"/>
        </w:rPr>
      </w:pPr>
      <w:r w:rsidDel="00000000" w:rsidR="00000000" w:rsidRPr="00000000">
        <w:rPr>
          <w:rtl w:val="0"/>
        </w:rPr>
      </w:r>
    </w:p>
    <w:tbl>
      <w:tblPr>
        <w:tblStyle w:val="Table16"/>
        <w:tblW w:w="946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00"/>
        <w:gridCol w:w="5760"/>
        <w:gridCol w:w="105"/>
        <w:tblGridChange w:id="0">
          <w:tblGrid>
            <w:gridCol w:w="3600"/>
            <w:gridCol w:w="5760"/>
            <w:gridCol w:w="105"/>
          </w:tblGrid>
        </w:tblGridChange>
      </w:tblGrid>
      <w:tr>
        <w:trPr>
          <w:trHeight w:val="420" w:hRule="atLeast"/>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224">
            <w:pPr>
              <w:widowControl w:val="0"/>
              <w:rPr>
                <w:b w:val="1"/>
                <w:sz w:val="22"/>
                <w:szCs w:val="22"/>
              </w:rPr>
            </w:pPr>
            <w:r w:rsidDel="00000000" w:rsidR="00000000" w:rsidRPr="00000000">
              <w:rPr>
                <w:b w:val="1"/>
                <w:sz w:val="22"/>
                <w:szCs w:val="22"/>
                <w:rtl w:val="0"/>
              </w:rPr>
              <w:t xml:space="preserve">11D1. Section 3. Lesson 8. Activity 1. Core</w:t>
            </w:r>
            <w:r w:rsidDel="00000000" w:rsidR="00000000" w:rsidRPr="00000000">
              <w:rPr>
                <w:sz w:val="22"/>
                <w:szCs w:val="22"/>
                <w:rtl w:val="0"/>
              </w:rPr>
              <w:t xml:space="preserve">                                                                                                             </w:t>
            </w:r>
            <w:r w:rsidDel="00000000" w:rsidR="00000000" w:rsidRPr="00000000">
              <w:rPr>
                <w:b w:val="1"/>
                <w:sz w:val="22"/>
                <w:szCs w:val="22"/>
                <w:rtl w:val="0"/>
              </w:rPr>
              <w:t xml:space="preserve">app. 5 minutes</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27">
            <w:pPr>
              <w:widowControl w:val="0"/>
              <w:jc w:val="center"/>
              <w:rPr>
                <w:b w:val="1"/>
                <w:sz w:val="22"/>
                <w:szCs w:val="22"/>
              </w:rPr>
            </w:pPr>
            <w:r w:rsidDel="00000000" w:rsidR="00000000" w:rsidRPr="00000000">
              <w:rPr>
                <w:b w:val="1"/>
                <w:sz w:val="22"/>
                <w:szCs w:val="22"/>
                <w:rtl w:val="0"/>
              </w:rPr>
              <w:t xml:space="preserve">Student</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28">
            <w:pPr>
              <w:jc w:val="center"/>
              <w:rPr>
                <w:b w:val="1"/>
                <w:sz w:val="22"/>
                <w:szCs w:val="22"/>
              </w:rPr>
            </w:pPr>
            <w:r w:rsidDel="00000000" w:rsidR="00000000" w:rsidRPr="00000000">
              <w:rPr>
                <w:b w:val="1"/>
                <w:sz w:val="22"/>
                <w:szCs w:val="22"/>
                <w:rtl w:val="0"/>
              </w:rPr>
              <w:t xml:space="preserve">Teacher</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2A">
            <w:pPr>
              <w:widowControl w:val="0"/>
              <w:rPr>
                <w:sz w:val="22"/>
                <w:szCs w:val="22"/>
              </w:rPr>
            </w:pPr>
            <w:r w:rsidDel="00000000" w:rsidR="00000000" w:rsidRPr="00000000">
              <w:rPr>
                <w:sz w:val="22"/>
                <w:szCs w:val="22"/>
                <w:rtl w:val="0"/>
              </w:rPr>
              <w:t xml:space="preserve">Gather and organize evidence in preparation for the discussion.</w:t>
            </w:r>
          </w:p>
          <w:p w:rsidR="00000000" w:rsidDel="00000000" w:rsidP="00000000" w:rsidRDefault="00000000" w:rsidRPr="00000000" w14:paraId="0000022B">
            <w:pPr>
              <w:widowControl w:val="0"/>
              <w:rPr>
                <w:sz w:val="22"/>
                <w:szCs w:val="22"/>
              </w:rPr>
            </w:pPr>
            <w:r w:rsidDel="00000000" w:rsidR="00000000" w:rsidRPr="00000000">
              <w:rPr>
                <w:rtl w:val="0"/>
              </w:rPr>
            </w:r>
          </w:p>
          <w:p w:rsidR="00000000" w:rsidDel="00000000" w:rsidP="00000000" w:rsidRDefault="00000000" w:rsidRPr="00000000" w14:paraId="0000022C">
            <w:pPr>
              <w:widowControl w:val="0"/>
              <w:rPr>
                <w:sz w:val="22"/>
                <w:szCs w:val="22"/>
              </w:rPr>
            </w:pPr>
            <w:r w:rsidDel="00000000" w:rsidR="00000000" w:rsidRPr="00000000">
              <w:rPr>
                <w:sz w:val="22"/>
                <w:szCs w:val="22"/>
                <w:rtl w:val="0"/>
              </w:rPr>
              <w:t xml:space="preserve">Organize evidence from the Ambition Understanding Tool and gather additional evidence from “Causes Of The Restless Spirit Of Americans In The Midst Of Their Prosperity,” the excerpt from </w:t>
            </w:r>
            <w:r w:rsidDel="00000000" w:rsidR="00000000" w:rsidRPr="00000000">
              <w:rPr>
                <w:i w:val="1"/>
                <w:sz w:val="22"/>
                <w:szCs w:val="22"/>
                <w:rtl w:val="0"/>
              </w:rPr>
              <w:t xml:space="preserve">Staying Put: Making a Home in a Restless World</w:t>
            </w:r>
            <w:r w:rsidDel="00000000" w:rsidR="00000000" w:rsidRPr="00000000">
              <w:rPr>
                <w:sz w:val="22"/>
                <w:szCs w:val="22"/>
                <w:rtl w:val="0"/>
              </w:rPr>
              <w:t xml:space="preserve">, and T</w:t>
            </w:r>
            <w:r w:rsidDel="00000000" w:rsidR="00000000" w:rsidRPr="00000000">
              <w:rPr>
                <w:i w:val="1"/>
                <w:sz w:val="22"/>
                <w:szCs w:val="22"/>
                <w:rtl w:val="0"/>
              </w:rPr>
              <w:t xml:space="preserve">he Great Gatsby</w:t>
            </w:r>
            <w:r w:rsidDel="00000000" w:rsidR="00000000" w:rsidRPr="00000000">
              <w:rPr>
                <w:sz w:val="22"/>
                <w:szCs w:val="22"/>
                <w:rtl w:val="0"/>
              </w:rPr>
              <w:t xml:space="preserve"> to support your claim from the previous activity.</w:t>
            </w:r>
          </w:p>
          <w:p w:rsidR="00000000" w:rsidDel="00000000" w:rsidP="00000000" w:rsidRDefault="00000000" w:rsidRPr="00000000" w14:paraId="0000022D">
            <w:pPr>
              <w:widowControl w:val="0"/>
              <w:rPr>
                <w:sz w:val="22"/>
                <w:szCs w:val="22"/>
              </w:rPr>
            </w:pPr>
            <w:r w:rsidDel="00000000" w:rsidR="00000000" w:rsidRPr="00000000">
              <w:rPr>
                <w:rtl w:val="0"/>
              </w:rPr>
            </w:r>
          </w:p>
          <w:p w:rsidR="00000000" w:rsidDel="00000000" w:rsidP="00000000" w:rsidRDefault="00000000" w:rsidRPr="00000000" w14:paraId="0000022E">
            <w:pPr>
              <w:widowControl w:val="0"/>
              <w:rPr>
                <w:sz w:val="22"/>
                <w:szCs w:val="22"/>
              </w:rPr>
            </w:pPr>
            <w:r w:rsidDel="00000000" w:rsidR="00000000" w:rsidRPr="00000000">
              <w:rPr>
                <w:sz w:val="22"/>
                <w:szCs w:val="22"/>
                <w:rtl w:val="0"/>
              </w:rPr>
              <w:t xml:space="preserve">Record your evidence on the Gather and Organize Evidence section of the Discussion Tool.</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2F">
            <w:pPr>
              <w:widowControl w:val="0"/>
              <w:rPr>
                <w:sz w:val="22"/>
                <w:szCs w:val="22"/>
              </w:rPr>
            </w:pPr>
            <w:r w:rsidDel="00000000" w:rsidR="00000000" w:rsidRPr="00000000">
              <w:rPr>
                <w:sz w:val="22"/>
                <w:szCs w:val="22"/>
                <w:rtl w:val="0"/>
              </w:rPr>
              <w:t xml:space="preserve">Direct students to gather and organize as much evidence as they can, as they will use the evidence during the discussion.</w:t>
            </w:r>
          </w:p>
          <w:p w:rsidR="00000000" w:rsidDel="00000000" w:rsidP="00000000" w:rsidRDefault="00000000" w:rsidRPr="00000000" w14:paraId="00000230">
            <w:pPr>
              <w:widowControl w:val="0"/>
              <w:rPr>
                <w:sz w:val="22"/>
                <w:szCs w:val="22"/>
              </w:rPr>
            </w:pPr>
            <w:r w:rsidDel="00000000" w:rsidR="00000000" w:rsidRPr="00000000">
              <w:rPr>
                <w:rtl w:val="0"/>
              </w:rPr>
            </w:r>
          </w:p>
          <w:p w:rsidR="00000000" w:rsidDel="00000000" w:rsidP="00000000" w:rsidRDefault="00000000" w:rsidRPr="00000000" w14:paraId="00000231">
            <w:pPr>
              <w:widowControl w:val="0"/>
              <w:rPr>
                <w:sz w:val="22"/>
                <w:szCs w:val="22"/>
              </w:rPr>
            </w:pPr>
            <w:r w:rsidDel="00000000" w:rsidR="00000000" w:rsidRPr="00000000">
              <w:rPr>
                <w:sz w:val="22"/>
                <w:szCs w:val="22"/>
                <w:rtl w:val="0"/>
              </w:rPr>
              <w:t xml:space="preserve">Then direct students to complete the activity.</w:t>
            </w:r>
          </w:p>
          <w:p w:rsidR="00000000" w:rsidDel="00000000" w:rsidP="00000000" w:rsidRDefault="00000000" w:rsidRPr="00000000" w14:paraId="00000232">
            <w:pPr>
              <w:widowControl w:val="0"/>
              <w:rPr>
                <w:sz w:val="22"/>
                <w:szCs w:val="22"/>
              </w:rPr>
            </w:pPr>
            <w:r w:rsidDel="00000000" w:rsidR="00000000" w:rsidRPr="00000000">
              <w:rPr>
                <w:rtl w:val="0"/>
              </w:rPr>
            </w:r>
          </w:p>
          <w:p w:rsidR="00000000" w:rsidDel="00000000" w:rsidP="00000000" w:rsidRDefault="00000000" w:rsidRPr="00000000" w14:paraId="00000233">
            <w:pPr>
              <w:widowControl w:val="0"/>
              <w:rPr>
                <w:sz w:val="22"/>
                <w:szCs w:val="22"/>
              </w:rPr>
            </w:pPr>
            <w:r w:rsidDel="00000000" w:rsidR="00000000" w:rsidRPr="00000000">
              <w:rPr>
                <w:sz w:val="22"/>
                <w:szCs w:val="22"/>
                <w:rtl w:val="0"/>
              </w:rPr>
              <w:t xml:space="preserve">If students need support during the activity:</w:t>
            </w:r>
          </w:p>
          <w:p w:rsidR="00000000" w:rsidDel="00000000" w:rsidP="00000000" w:rsidRDefault="00000000" w:rsidRPr="00000000" w14:paraId="00000234">
            <w:pPr>
              <w:widowControl w:val="0"/>
              <w:rPr>
                <w:sz w:val="22"/>
                <w:szCs w:val="22"/>
              </w:rPr>
            </w:pPr>
            <w:r w:rsidDel="00000000" w:rsidR="00000000" w:rsidRPr="00000000">
              <w:rPr>
                <w:rtl w:val="0"/>
              </w:rPr>
            </w:r>
          </w:p>
          <w:p w:rsidR="00000000" w:rsidDel="00000000" w:rsidP="00000000" w:rsidRDefault="00000000" w:rsidRPr="00000000" w14:paraId="00000235">
            <w:pPr>
              <w:widowControl w:val="0"/>
              <w:numPr>
                <w:ilvl w:val="0"/>
                <w:numId w:val="69"/>
              </w:numPr>
              <w:ind w:left="720" w:hanging="360"/>
              <w:rPr>
                <w:rFonts w:ascii="Calibri" w:cs="Calibri" w:eastAsia="Calibri" w:hAnsi="Calibri"/>
              </w:rPr>
            </w:pPr>
            <w:r w:rsidDel="00000000" w:rsidR="00000000" w:rsidRPr="00000000">
              <w:rPr>
                <w:sz w:val="22"/>
                <w:szCs w:val="22"/>
                <w:rtl w:val="0"/>
              </w:rPr>
              <w:t xml:space="preserve">Ask guiding questions.</w:t>
            </w:r>
          </w:p>
          <w:p w:rsidR="00000000" w:rsidDel="00000000" w:rsidP="00000000" w:rsidRDefault="00000000" w:rsidRPr="00000000" w14:paraId="00000236">
            <w:pPr>
              <w:widowControl w:val="0"/>
              <w:numPr>
                <w:ilvl w:val="0"/>
                <w:numId w:val="71"/>
              </w:numPr>
              <w:ind w:left="1440" w:hanging="360"/>
              <w:rPr>
                <w:rFonts w:ascii="Calibri" w:cs="Calibri" w:eastAsia="Calibri" w:hAnsi="Calibri"/>
              </w:rPr>
            </w:pPr>
            <w:r w:rsidDel="00000000" w:rsidR="00000000" w:rsidRPr="00000000">
              <w:rPr>
                <w:sz w:val="22"/>
                <w:szCs w:val="22"/>
                <w:rtl w:val="0"/>
              </w:rPr>
              <w:t xml:space="preserve">What is your claim?</w:t>
            </w:r>
          </w:p>
          <w:p w:rsidR="00000000" w:rsidDel="00000000" w:rsidP="00000000" w:rsidRDefault="00000000" w:rsidRPr="00000000" w14:paraId="00000237">
            <w:pPr>
              <w:widowControl w:val="0"/>
              <w:numPr>
                <w:ilvl w:val="0"/>
                <w:numId w:val="71"/>
              </w:numPr>
              <w:ind w:left="1440" w:hanging="360"/>
              <w:rPr>
                <w:rFonts w:ascii="Calibri" w:cs="Calibri" w:eastAsia="Calibri" w:hAnsi="Calibri"/>
              </w:rPr>
            </w:pPr>
            <w:r w:rsidDel="00000000" w:rsidR="00000000" w:rsidRPr="00000000">
              <w:rPr>
                <w:sz w:val="22"/>
                <w:szCs w:val="22"/>
                <w:rtl w:val="0"/>
              </w:rPr>
              <w:t xml:space="preserve">What details from </w:t>
            </w:r>
            <w:r w:rsidDel="00000000" w:rsidR="00000000" w:rsidRPr="00000000">
              <w:rPr>
                <w:i w:val="1"/>
                <w:sz w:val="22"/>
                <w:szCs w:val="22"/>
                <w:rtl w:val="0"/>
              </w:rPr>
              <w:t xml:space="preserve">The Great Gatsby</w:t>
            </w:r>
            <w:r w:rsidDel="00000000" w:rsidR="00000000" w:rsidRPr="00000000">
              <w:rPr>
                <w:sz w:val="22"/>
                <w:szCs w:val="22"/>
                <w:rtl w:val="0"/>
              </w:rPr>
              <w:t xml:space="preserve"> will you use to support your claim?</w:t>
            </w:r>
          </w:p>
          <w:p w:rsidR="00000000" w:rsidDel="00000000" w:rsidP="00000000" w:rsidRDefault="00000000" w:rsidRPr="00000000" w14:paraId="00000238">
            <w:pPr>
              <w:widowControl w:val="0"/>
              <w:numPr>
                <w:ilvl w:val="0"/>
                <w:numId w:val="71"/>
              </w:numPr>
              <w:ind w:left="1440" w:hanging="360"/>
              <w:rPr>
                <w:rFonts w:ascii="Calibri" w:cs="Calibri" w:eastAsia="Calibri" w:hAnsi="Calibri"/>
              </w:rPr>
            </w:pPr>
            <w:r w:rsidDel="00000000" w:rsidR="00000000" w:rsidRPr="00000000">
              <w:rPr>
                <w:sz w:val="22"/>
                <w:szCs w:val="22"/>
                <w:rtl w:val="0"/>
              </w:rPr>
              <w:t xml:space="preserve">What details from “Causes Of The Restless Spirit Of Americans In The Midst Of Their Prosperity” will you use to support your claim?</w:t>
            </w:r>
          </w:p>
          <w:p w:rsidR="00000000" w:rsidDel="00000000" w:rsidP="00000000" w:rsidRDefault="00000000" w:rsidRPr="00000000" w14:paraId="00000239">
            <w:pPr>
              <w:widowControl w:val="0"/>
              <w:numPr>
                <w:ilvl w:val="0"/>
                <w:numId w:val="71"/>
              </w:numPr>
              <w:ind w:left="1440" w:hanging="360"/>
              <w:rPr>
                <w:rFonts w:ascii="Calibri" w:cs="Calibri" w:eastAsia="Calibri" w:hAnsi="Calibri"/>
              </w:rPr>
            </w:pPr>
            <w:r w:rsidDel="00000000" w:rsidR="00000000" w:rsidRPr="00000000">
              <w:rPr>
                <w:sz w:val="22"/>
                <w:szCs w:val="22"/>
                <w:rtl w:val="0"/>
              </w:rPr>
              <w:t xml:space="preserve">What details from the excerpt from </w:t>
            </w:r>
            <w:r w:rsidDel="00000000" w:rsidR="00000000" w:rsidRPr="00000000">
              <w:rPr>
                <w:i w:val="1"/>
                <w:sz w:val="22"/>
                <w:szCs w:val="22"/>
                <w:rtl w:val="0"/>
              </w:rPr>
              <w:t xml:space="preserve">Staying Put </w:t>
            </w:r>
            <w:r w:rsidDel="00000000" w:rsidR="00000000" w:rsidRPr="00000000">
              <w:rPr>
                <w:sz w:val="22"/>
                <w:szCs w:val="22"/>
                <w:rtl w:val="0"/>
              </w:rPr>
              <w:t xml:space="preserve">will you use to support your claim?</w:t>
            </w:r>
          </w:p>
          <w:p w:rsidR="00000000" w:rsidDel="00000000" w:rsidP="00000000" w:rsidRDefault="00000000" w:rsidRPr="00000000" w14:paraId="0000023A">
            <w:pPr>
              <w:widowControl w:val="0"/>
              <w:numPr>
                <w:ilvl w:val="0"/>
                <w:numId w:val="7"/>
              </w:numPr>
              <w:ind w:left="720" w:hanging="360"/>
              <w:rPr>
                <w:rFonts w:ascii="Calibri" w:cs="Calibri" w:eastAsia="Calibri" w:hAnsi="Calibri"/>
              </w:rPr>
            </w:pPr>
            <w:r w:rsidDel="00000000" w:rsidR="00000000" w:rsidRPr="00000000">
              <w:rPr>
                <w:sz w:val="22"/>
                <w:szCs w:val="22"/>
                <w:rtl w:val="0"/>
              </w:rPr>
              <w:t xml:space="preserve">Provide direct support or examples.</w:t>
            </w:r>
          </w:p>
          <w:p w:rsidR="00000000" w:rsidDel="00000000" w:rsidP="00000000" w:rsidRDefault="00000000" w:rsidRPr="00000000" w14:paraId="0000023B">
            <w:pPr>
              <w:widowControl w:val="0"/>
              <w:numPr>
                <w:ilvl w:val="0"/>
                <w:numId w:val="47"/>
              </w:numPr>
              <w:ind w:left="1440" w:hanging="360"/>
              <w:rPr>
                <w:rFonts w:ascii="Calibri" w:cs="Calibri" w:eastAsia="Calibri" w:hAnsi="Calibri"/>
              </w:rPr>
            </w:pPr>
            <w:r w:rsidDel="00000000" w:rsidR="00000000" w:rsidRPr="00000000">
              <w:rPr>
                <w:sz w:val="22"/>
                <w:szCs w:val="22"/>
                <w:rtl w:val="0"/>
              </w:rPr>
              <w:t xml:space="preserve">Prompt students to use the Avoiding Plagiarism Reference Guide.</w:t>
            </w:r>
          </w:p>
          <w:p w:rsidR="00000000" w:rsidDel="00000000" w:rsidP="00000000" w:rsidRDefault="00000000" w:rsidRPr="00000000" w14:paraId="0000023C">
            <w:pPr>
              <w:widowControl w:val="0"/>
              <w:numPr>
                <w:ilvl w:val="0"/>
                <w:numId w:val="47"/>
              </w:numPr>
              <w:ind w:left="1440" w:hanging="360"/>
              <w:rPr>
                <w:rFonts w:ascii="Calibri" w:cs="Calibri" w:eastAsia="Calibri" w:hAnsi="Calibri"/>
              </w:rPr>
            </w:pPr>
            <w:r w:rsidDel="00000000" w:rsidR="00000000" w:rsidRPr="00000000">
              <w:rPr>
                <w:sz w:val="22"/>
                <w:szCs w:val="22"/>
                <w:rtl w:val="0"/>
              </w:rPr>
              <w:t xml:space="preserve">Prompt students to use the Connecting Ideas Reference Guide.</w:t>
            </w:r>
          </w:p>
          <w:p w:rsidR="00000000" w:rsidDel="00000000" w:rsidP="00000000" w:rsidRDefault="00000000" w:rsidRPr="00000000" w14:paraId="0000023D">
            <w:pPr>
              <w:widowControl w:val="0"/>
              <w:numPr>
                <w:ilvl w:val="0"/>
                <w:numId w:val="47"/>
              </w:numPr>
              <w:ind w:left="1440" w:hanging="360"/>
              <w:rPr>
                <w:rFonts w:ascii="Calibri" w:cs="Calibri" w:eastAsia="Calibri" w:hAnsi="Calibri"/>
              </w:rPr>
            </w:pPr>
            <w:r w:rsidDel="00000000" w:rsidR="00000000" w:rsidRPr="00000000">
              <w:rPr>
                <w:sz w:val="22"/>
                <w:szCs w:val="22"/>
                <w:rtl w:val="0"/>
              </w:rPr>
              <w:t xml:space="preserve">Prompt students to use their Ambition Understanding Tool to complete their Discussion Tool.</w:t>
            </w:r>
          </w:p>
        </w:tc>
      </w:tr>
      <w:tr>
        <w:trPr>
          <w:trHeight w:val="420" w:hRule="atLeast"/>
        </w:trPr>
        <w:tc>
          <w:tcPr>
            <w:gridSpan w:val="3"/>
            <w:vMerge w:val="restart"/>
            <w:shd w:fill="auto" w:val="clear"/>
            <w:tcMar>
              <w:top w:w="100.0" w:type="dxa"/>
              <w:left w:w="100.0" w:type="dxa"/>
              <w:bottom w:w="100.0" w:type="dxa"/>
              <w:right w:w="100.0" w:type="dxa"/>
            </w:tcMar>
            <w:vAlign w:val="top"/>
          </w:tcPr>
          <w:p w:rsidR="00000000" w:rsidDel="00000000" w:rsidP="00000000" w:rsidRDefault="00000000" w:rsidRPr="00000000" w14:paraId="0000023F">
            <w:pPr>
              <w:widowControl w:val="0"/>
              <w:rPr>
                <w:b w:val="1"/>
                <w:sz w:val="22"/>
                <w:szCs w:val="22"/>
              </w:rPr>
            </w:pPr>
            <w:r w:rsidDel="00000000" w:rsidR="00000000" w:rsidRPr="00000000">
              <w:rPr>
                <w:b w:val="1"/>
                <w:sz w:val="22"/>
                <w:szCs w:val="22"/>
                <w:rtl w:val="0"/>
              </w:rPr>
              <w:t xml:space="preserve">Notes:</w:t>
            </w:r>
          </w:p>
          <w:p w:rsidR="00000000" w:rsidDel="00000000" w:rsidP="00000000" w:rsidRDefault="00000000" w:rsidRPr="00000000" w14:paraId="00000240">
            <w:pPr>
              <w:widowControl w:val="0"/>
              <w:jc w:val="center"/>
              <w:rPr>
                <w:b w:val="1"/>
                <w:sz w:val="22"/>
                <w:szCs w:val="22"/>
              </w:rPr>
            </w:pPr>
            <w:r w:rsidDel="00000000" w:rsidR="00000000" w:rsidRPr="00000000">
              <w:rPr>
                <w:rtl w:val="0"/>
              </w:rPr>
            </w:r>
          </w:p>
          <w:p w:rsidR="00000000" w:rsidDel="00000000" w:rsidP="00000000" w:rsidRDefault="00000000" w:rsidRPr="00000000" w14:paraId="00000241">
            <w:pPr>
              <w:widowControl w:val="0"/>
              <w:rPr>
                <w:b w:val="1"/>
                <w:sz w:val="22"/>
                <w:szCs w:val="22"/>
              </w:rPr>
            </w:pPr>
            <w:r w:rsidDel="00000000" w:rsidR="00000000" w:rsidRPr="00000000">
              <w:rPr>
                <w:rtl w:val="0"/>
              </w:rPr>
            </w:r>
          </w:p>
        </w:tc>
      </w:tr>
      <w:tr>
        <w:trPr>
          <w:trHeight w:val="420" w:hRule="atLeast"/>
        </w:trPr>
        <w:tc>
          <w:tcPr>
            <w:gridSpan w:val="3"/>
            <w:vMerge w:val="continue"/>
            <w:shd w:fill="auto" w:val="clear"/>
            <w:tcMar>
              <w:top w:w="100.0" w:type="dxa"/>
              <w:left w:w="100.0" w:type="dxa"/>
              <w:bottom w:w="100.0" w:type="dxa"/>
              <w:right w:w="100.0" w:type="dxa"/>
            </w:tcMar>
            <w:vAlign w:val="top"/>
          </w:tcPr>
          <w:p w:rsidR="00000000" w:rsidDel="00000000" w:rsidP="00000000" w:rsidRDefault="00000000" w:rsidRPr="00000000" w14:paraId="00000244">
            <w:pPr>
              <w:widowControl w:val="0"/>
              <w:jc w:val="center"/>
              <w:rPr>
                <w:b w:val="1"/>
                <w:sz w:val="22"/>
                <w:szCs w:val="22"/>
              </w:rPr>
            </w:pPr>
            <w:r w:rsidDel="00000000" w:rsidR="00000000" w:rsidRPr="00000000">
              <w:rPr>
                <w:rtl w:val="0"/>
              </w:rPr>
            </w:r>
          </w:p>
        </w:tc>
      </w:tr>
    </w:tbl>
    <w:p w:rsidR="00000000" w:rsidDel="00000000" w:rsidP="00000000" w:rsidRDefault="00000000" w:rsidRPr="00000000" w14:paraId="00000247">
      <w:pPr>
        <w:spacing w:line="276" w:lineRule="auto"/>
        <w:rPr>
          <w:sz w:val="22"/>
          <w:szCs w:val="22"/>
        </w:rPr>
      </w:pPr>
      <w:r w:rsidDel="00000000" w:rsidR="00000000" w:rsidRPr="00000000">
        <w:rPr>
          <w:rtl w:val="0"/>
        </w:rPr>
      </w:r>
    </w:p>
    <w:tbl>
      <w:tblPr>
        <w:tblStyle w:val="Table17"/>
        <w:tblW w:w="946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00"/>
        <w:gridCol w:w="5760"/>
        <w:gridCol w:w="105"/>
        <w:tblGridChange w:id="0">
          <w:tblGrid>
            <w:gridCol w:w="3600"/>
            <w:gridCol w:w="5760"/>
            <w:gridCol w:w="105"/>
          </w:tblGrid>
        </w:tblGridChange>
      </w:tblGrid>
      <w:tr>
        <w:trPr>
          <w:trHeight w:val="420" w:hRule="atLeast"/>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248">
            <w:pPr>
              <w:widowControl w:val="0"/>
              <w:rPr>
                <w:b w:val="1"/>
                <w:sz w:val="22"/>
                <w:szCs w:val="22"/>
              </w:rPr>
            </w:pPr>
            <w:r w:rsidDel="00000000" w:rsidR="00000000" w:rsidRPr="00000000">
              <w:rPr>
                <w:b w:val="1"/>
                <w:sz w:val="22"/>
                <w:szCs w:val="22"/>
                <w:rtl w:val="0"/>
              </w:rPr>
              <w:t xml:space="preserve">11D1. Section 3. Lesson 8. Activity 2. Optional</w:t>
            </w:r>
            <w:r w:rsidDel="00000000" w:rsidR="00000000" w:rsidRPr="00000000">
              <w:rPr>
                <w:sz w:val="22"/>
                <w:szCs w:val="22"/>
                <w:rtl w:val="0"/>
              </w:rPr>
              <w:t xml:space="preserve">                                                                                                     </w:t>
            </w:r>
            <w:r w:rsidDel="00000000" w:rsidR="00000000" w:rsidRPr="00000000">
              <w:rPr>
                <w:b w:val="1"/>
                <w:sz w:val="22"/>
                <w:szCs w:val="22"/>
                <w:rtl w:val="0"/>
              </w:rPr>
              <w:t xml:space="preserve">app. 5 minutes</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4B">
            <w:pPr>
              <w:widowControl w:val="0"/>
              <w:jc w:val="center"/>
              <w:rPr>
                <w:b w:val="1"/>
                <w:sz w:val="22"/>
                <w:szCs w:val="22"/>
              </w:rPr>
            </w:pPr>
            <w:r w:rsidDel="00000000" w:rsidR="00000000" w:rsidRPr="00000000">
              <w:rPr>
                <w:b w:val="1"/>
                <w:sz w:val="22"/>
                <w:szCs w:val="22"/>
                <w:rtl w:val="0"/>
              </w:rPr>
              <w:t xml:space="preserve">Student</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4C">
            <w:pPr>
              <w:jc w:val="center"/>
              <w:rPr>
                <w:b w:val="1"/>
                <w:sz w:val="22"/>
                <w:szCs w:val="22"/>
              </w:rPr>
            </w:pPr>
            <w:r w:rsidDel="00000000" w:rsidR="00000000" w:rsidRPr="00000000">
              <w:rPr>
                <w:b w:val="1"/>
                <w:sz w:val="22"/>
                <w:szCs w:val="22"/>
                <w:rtl w:val="0"/>
              </w:rPr>
              <w:t xml:space="preserve">Teacher</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4E">
            <w:pPr>
              <w:widowControl w:val="0"/>
              <w:rPr>
                <w:b w:val="1"/>
                <w:sz w:val="22"/>
                <w:szCs w:val="22"/>
              </w:rPr>
            </w:pPr>
            <w:r w:rsidDel="00000000" w:rsidR="00000000" w:rsidRPr="00000000">
              <w:rPr>
                <w:b w:val="1"/>
                <w:sz w:val="22"/>
                <w:szCs w:val="22"/>
                <w:rtl w:val="0"/>
              </w:rPr>
              <w:t xml:space="preserve">Segment 1</w:t>
            </w:r>
          </w:p>
          <w:p w:rsidR="00000000" w:rsidDel="00000000" w:rsidP="00000000" w:rsidRDefault="00000000" w:rsidRPr="00000000" w14:paraId="0000024F">
            <w:pPr>
              <w:widowControl w:val="0"/>
              <w:rPr>
                <w:sz w:val="22"/>
                <w:szCs w:val="22"/>
              </w:rPr>
            </w:pPr>
            <w:r w:rsidDel="00000000" w:rsidR="00000000" w:rsidRPr="00000000">
              <w:rPr>
                <w:sz w:val="22"/>
                <w:szCs w:val="22"/>
                <w:rtl w:val="0"/>
              </w:rPr>
              <w:t xml:space="preserve">Review the Academic Conversation Reference Guide, the conversation stems, the class discussion norms, and the discussion questions.</w:t>
            </w:r>
          </w:p>
          <w:p w:rsidR="00000000" w:rsidDel="00000000" w:rsidP="00000000" w:rsidRDefault="00000000" w:rsidRPr="00000000" w14:paraId="00000250">
            <w:pPr>
              <w:widowControl w:val="0"/>
              <w:rPr>
                <w:sz w:val="22"/>
                <w:szCs w:val="22"/>
              </w:rPr>
            </w:pPr>
            <w:r w:rsidDel="00000000" w:rsidR="00000000" w:rsidRPr="00000000">
              <w:rPr>
                <w:rtl w:val="0"/>
              </w:rPr>
            </w:r>
          </w:p>
          <w:p w:rsidR="00000000" w:rsidDel="00000000" w:rsidP="00000000" w:rsidRDefault="00000000" w:rsidRPr="00000000" w14:paraId="00000251">
            <w:pPr>
              <w:widowControl w:val="0"/>
              <w:rPr>
                <w:b w:val="1"/>
                <w:sz w:val="22"/>
                <w:szCs w:val="22"/>
              </w:rPr>
            </w:pPr>
            <w:r w:rsidDel="00000000" w:rsidR="00000000" w:rsidRPr="00000000">
              <w:rPr>
                <w:b w:val="1"/>
                <w:sz w:val="22"/>
                <w:szCs w:val="22"/>
                <w:rtl w:val="0"/>
              </w:rPr>
              <w:t xml:space="preserve">Discussion questions:</w:t>
            </w:r>
          </w:p>
          <w:p w:rsidR="00000000" w:rsidDel="00000000" w:rsidP="00000000" w:rsidRDefault="00000000" w:rsidRPr="00000000" w14:paraId="00000252">
            <w:pPr>
              <w:widowControl w:val="0"/>
              <w:numPr>
                <w:ilvl w:val="0"/>
                <w:numId w:val="85"/>
              </w:numPr>
              <w:ind w:left="720" w:hanging="360"/>
            </w:pPr>
            <w:r w:rsidDel="00000000" w:rsidR="00000000" w:rsidRPr="00000000">
              <w:rPr>
                <w:sz w:val="22"/>
                <w:szCs w:val="22"/>
                <w:rtl w:val="0"/>
              </w:rPr>
              <w:t xml:space="preserve">According to the texts in this section, what is the relationship between perception and ambition?</w:t>
            </w:r>
          </w:p>
          <w:p w:rsidR="00000000" w:rsidDel="00000000" w:rsidP="00000000" w:rsidRDefault="00000000" w:rsidRPr="00000000" w14:paraId="00000253">
            <w:pPr>
              <w:widowControl w:val="0"/>
              <w:numPr>
                <w:ilvl w:val="0"/>
                <w:numId w:val="85"/>
              </w:numPr>
              <w:ind w:left="720" w:hanging="360"/>
            </w:pPr>
            <w:r w:rsidDel="00000000" w:rsidR="00000000" w:rsidRPr="00000000">
              <w:rPr>
                <w:sz w:val="22"/>
                <w:szCs w:val="22"/>
                <w:rtl w:val="0"/>
              </w:rPr>
              <w:t xml:space="preserve">How does perception influence Jay Gatsby’s ambition?</w:t>
            </w:r>
          </w:p>
          <w:p w:rsidR="00000000" w:rsidDel="00000000" w:rsidP="00000000" w:rsidRDefault="00000000" w:rsidRPr="00000000" w14:paraId="00000254">
            <w:pPr>
              <w:widowControl w:val="0"/>
              <w:rPr>
                <w:sz w:val="22"/>
                <w:szCs w:val="22"/>
              </w:rPr>
            </w:pPr>
            <w:r w:rsidDel="00000000" w:rsidR="00000000" w:rsidRPr="00000000">
              <w:rPr>
                <w:rtl w:val="0"/>
              </w:rPr>
            </w:r>
          </w:p>
          <w:p w:rsidR="00000000" w:rsidDel="00000000" w:rsidP="00000000" w:rsidRDefault="00000000" w:rsidRPr="00000000" w14:paraId="00000255">
            <w:pPr>
              <w:widowControl w:val="0"/>
              <w:rPr>
                <w:sz w:val="22"/>
                <w:szCs w:val="22"/>
              </w:rPr>
            </w:pPr>
            <w:r w:rsidDel="00000000" w:rsidR="00000000" w:rsidRPr="00000000">
              <w:rPr>
                <w:sz w:val="22"/>
                <w:szCs w:val="22"/>
                <w:rtl w:val="0"/>
              </w:rPr>
              <w:t xml:space="preserve">Identify which conversation stems you might use during the discussion.</w:t>
            </w:r>
          </w:p>
          <w:p w:rsidR="00000000" w:rsidDel="00000000" w:rsidP="00000000" w:rsidRDefault="00000000" w:rsidRPr="00000000" w14:paraId="00000256">
            <w:pPr>
              <w:widowControl w:val="0"/>
              <w:rPr>
                <w:sz w:val="22"/>
                <w:szCs w:val="22"/>
              </w:rPr>
            </w:pPr>
            <w:r w:rsidDel="00000000" w:rsidR="00000000" w:rsidRPr="00000000">
              <w:rPr>
                <w:rtl w:val="0"/>
              </w:rPr>
            </w:r>
          </w:p>
          <w:p w:rsidR="00000000" w:rsidDel="00000000" w:rsidP="00000000" w:rsidRDefault="00000000" w:rsidRPr="00000000" w14:paraId="00000257">
            <w:pPr>
              <w:widowControl w:val="0"/>
              <w:rPr>
                <w:b w:val="1"/>
                <w:sz w:val="22"/>
                <w:szCs w:val="22"/>
              </w:rPr>
            </w:pPr>
            <w:r w:rsidDel="00000000" w:rsidR="00000000" w:rsidRPr="00000000">
              <w:rPr>
                <w:b w:val="1"/>
                <w:sz w:val="22"/>
                <w:szCs w:val="22"/>
                <w:rtl w:val="0"/>
              </w:rPr>
              <w:t xml:space="preserve">Segment 2</w:t>
            </w:r>
          </w:p>
          <w:p w:rsidR="00000000" w:rsidDel="00000000" w:rsidP="00000000" w:rsidRDefault="00000000" w:rsidRPr="00000000" w14:paraId="00000258">
            <w:pPr>
              <w:widowControl w:val="0"/>
              <w:rPr>
                <w:sz w:val="22"/>
                <w:szCs w:val="22"/>
              </w:rPr>
            </w:pPr>
            <w:r w:rsidDel="00000000" w:rsidR="00000000" w:rsidRPr="00000000">
              <w:rPr>
                <w:sz w:val="22"/>
                <w:szCs w:val="22"/>
                <w:rtl w:val="0"/>
              </w:rPr>
              <w:t xml:space="preserve">With your partner, talk about how you might use one or more of the conversation stems during the discussion to accomplish a class discussion norm.</w:t>
            </w:r>
          </w:p>
          <w:p w:rsidR="00000000" w:rsidDel="00000000" w:rsidP="00000000" w:rsidRDefault="00000000" w:rsidRPr="00000000" w14:paraId="00000259">
            <w:pPr>
              <w:widowControl w:val="0"/>
              <w:rPr>
                <w:sz w:val="22"/>
                <w:szCs w:val="22"/>
              </w:rPr>
            </w:pPr>
            <w:r w:rsidDel="00000000" w:rsidR="00000000" w:rsidRPr="00000000">
              <w:rPr>
                <w:rtl w:val="0"/>
              </w:rPr>
            </w:r>
          </w:p>
          <w:p w:rsidR="00000000" w:rsidDel="00000000" w:rsidP="00000000" w:rsidRDefault="00000000" w:rsidRPr="00000000" w14:paraId="0000025A">
            <w:pPr>
              <w:widowControl w:val="0"/>
              <w:rPr>
                <w:sz w:val="22"/>
                <w:szCs w:val="22"/>
              </w:rPr>
            </w:pPr>
            <w:r w:rsidDel="00000000" w:rsidR="00000000" w:rsidRPr="00000000">
              <w:rPr>
                <w:sz w:val="22"/>
                <w:szCs w:val="22"/>
                <w:rtl w:val="0"/>
              </w:rPr>
              <w:t xml:space="preserve">In your learning log, write sentences that you can use during the discussion that include one or more of the identified conversation stems.</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5B">
            <w:pPr>
              <w:widowControl w:val="0"/>
              <w:rPr>
                <w:b w:val="1"/>
                <w:sz w:val="22"/>
                <w:szCs w:val="22"/>
              </w:rPr>
            </w:pPr>
            <w:r w:rsidDel="00000000" w:rsidR="00000000" w:rsidRPr="00000000">
              <w:rPr>
                <w:b w:val="1"/>
                <w:sz w:val="22"/>
                <w:szCs w:val="22"/>
                <w:rtl w:val="0"/>
              </w:rPr>
              <w:t xml:space="preserve">Segment 1</w:t>
            </w:r>
          </w:p>
          <w:p w:rsidR="00000000" w:rsidDel="00000000" w:rsidP="00000000" w:rsidRDefault="00000000" w:rsidRPr="00000000" w14:paraId="0000025C">
            <w:pPr>
              <w:widowControl w:val="0"/>
              <w:rPr>
                <w:sz w:val="22"/>
                <w:szCs w:val="22"/>
              </w:rPr>
            </w:pPr>
            <w:r w:rsidDel="00000000" w:rsidR="00000000" w:rsidRPr="00000000">
              <w:rPr>
                <w:sz w:val="22"/>
                <w:szCs w:val="22"/>
                <w:rtl w:val="0"/>
              </w:rPr>
              <w:t xml:space="preserve">Direct students to do the activity.</w:t>
            </w:r>
          </w:p>
          <w:p w:rsidR="00000000" w:rsidDel="00000000" w:rsidP="00000000" w:rsidRDefault="00000000" w:rsidRPr="00000000" w14:paraId="0000025D">
            <w:pPr>
              <w:widowControl w:val="0"/>
              <w:rPr>
                <w:sz w:val="22"/>
                <w:szCs w:val="22"/>
              </w:rPr>
            </w:pPr>
            <w:r w:rsidDel="00000000" w:rsidR="00000000" w:rsidRPr="00000000">
              <w:rPr>
                <w:rtl w:val="0"/>
              </w:rPr>
            </w:r>
          </w:p>
          <w:p w:rsidR="00000000" w:rsidDel="00000000" w:rsidP="00000000" w:rsidRDefault="00000000" w:rsidRPr="00000000" w14:paraId="0000025E">
            <w:pPr>
              <w:widowControl w:val="0"/>
              <w:rPr>
                <w:sz w:val="22"/>
                <w:szCs w:val="22"/>
              </w:rPr>
            </w:pPr>
            <w:r w:rsidDel="00000000" w:rsidR="00000000" w:rsidRPr="00000000">
              <w:rPr>
                <w:rtl w:val="0"/>
              </w:rPr>
            </w:r>
          </w:p>
          <w:p w:rsidR="00000000" w:rsidDel="00000000" w:rsidP="00000000" w:rsidRDefault="00000000" w:rsidRPr="00000000" w14:paraId="0000025F">
            <w:pPr>
              <w:widowControl w:val="0"/>
              <w:rPr>
                <w:b w:val="1"/>
                <w:sz w:val="22"/>
                <w:szCs w:val="22"/>
              </w:rPr>
            </w:pPr>
            <w:r w:rsidDel="00000000" w:rsidR="00000000" w:rsidRPr="00000000">
              <w:rPr>
                <w:rtl w:val="0"/>
              </w:rPr>
            </w:r>
          </w:p>
          <w:p w:rsidR="00000000" w:rsidDel="00000000" w:rsidP="00000000" w:rsidRDefault="00000000" w:rsidRPr="00000000" w14:paraId="00000260">
            <w:pPr>
              <w:widowControl w:val="0"/>
              <w:rPr>
                <w:b w:val="1"/>
                <w:sz w:val="22"/>
                <w:szCs w:val="22"/>
              </w:rPr>
            </w:pPr>
            <w:r w:rsidDel="00000000" w:rsidR="00000000" w:rsidRPr="00000000">
              <w:rPr>
                <w:rtl w:val="0"/>
              </w:rPr>
            </w:r>
          </w:p>
          <w:p w:rsidR="00000000" w:rsidDel="00000000" w:rsidP="00000000" w:rsidRDefault="00000000" w:rsidRPr="00000000" w14:paraId="00000261">
            <w:pPr>
              <w:widowControl w:val="0"/>
              <w:rPr>
                <w:b w:val="1"/>
                <w:sz w:val="22"/>
                <w:szCs w:val="22"/>
              </w:rPr>
            </w:pPr>
            <w:r w:rsidDel="00000000" w:rsidR="00000000" w:rsidRPr="00000000">
              <w:rPr>
                <w:rtl w:val="0"/>
              </w:rPr>
            </w:r>
          </w:p>
          <w:p w:rsidR="00000000" w:rsidDel="00000000" w:rsidP="00000000" w:rsidRDefault="00000000" w:rsidRPr="00000000" w14:paraId="00000262">
            <w:pPr>
              <w:widowControl w:val="0"/>
              <w:rPr>
                <w:b w:val="1"/>
                <w:sz w:val="22"/>
                <w:szCs w:val="22"/>
              </w:rPr>
            </w:pPr>
            <w:r w:rsidDel="00000000" w:rsidR="00000000" w:rsidRPr="00000000">
              <w:rPr>
                <w:rtl w:val="0"/>
              </w:rPr>
            </w:r>
          </w:p>
          <w:p w:rsidR="00000000" w:rsidDel="00000000" w:rsidP="00000000" w:rsidRDefault="00000000" w:rsidRPr="00000000" w14:paraId="00000263">
            <w:pPr>
              <w:widowControl w:val="0"/>
              <w:rPr>
                <w:b w:val="1"/>
                <w:sz w:val="22"/>
                <w:szCs w:val="22"/>
              </w:rPr>
            </w:pPr>
            <w:r w:rsidDel="00000000" w:rsidR="00000000" w:rsidRPr="00000000">
              <w:rPr>
                <w:rtl w:val="0"/>
              </w:rPr>
            </w:r>
          </w:p>
          <w:p w:rsidR="00000000" w:rsidDel="00000000" w:rsidP="00000000" w:rsidRDefault="00000000" w:rsidRPr="00000000" w14:paraId="00000264">
            <w:pPr>
              <w:widowControl w:val="0"/>
              <w:rPr>
                <w:b w:val="1"/>
                <w:sz w:val="22"/>
                <w:szCs w:val="22"/>
              </w:rPr>
            </w:pPr>
            <w:r w:rsidDel="00000000" w:rsidR="00000000" w:rsidRPr="00000000">
              <w:rPr>
                <w:rtl w:val="0"/>
              </w:rPr>
            </w:r>
          </w:p>
          <w:p w:rsidR="00000000" w:rsidDel="00000000" w:rsidP="00000000" w:rsidRDefault="00000000" w:rsidRPr="00000000" w14:paraId="00000265">
            <w:pPr>
              <w:widowControl w:val="0"/>
              <w:rPr>
                <w:b w:val="1"/>
                <w:sz w:val="22"/>
                <w:szCs w:val="22"/>
              </w:rPr>
            </w:pPr>
            <w:r w:rsidDel="00000000" w:rsidR="00000000" w:rsidRPr="00000000">
              <w:rPr>
                <w:rtl w:val="0"/>
              </w:rPr>
            </w:r>
          </w:p>
          <w:p w:rsidR="00000000" w:rsidDel="00000000" w:rsidP="00000000" w:rsidRDefault="00000000" w:rsidRPr="00000000" w14:paraId="00000266">
            <w:pPr>
              <w:widowControl w:val="0"/>
              <w:rPr>
                <w:b w:val="1"/>
                <w:sz w:val="22"/>
                <w:szCs w:val="22"/>
              </w:rPr>
            </w:pPr>
            <w:r w:rsidDel="00000000" w:rsidR="00000000" w:rsidRPr="00000000">
              <w:rPr>
                <w:rtl w:val="0"/>
              </w:rPr>
            </w:r>
          </w:p>
          <w:p w:rsidR="00000000" w:rsidDel="00000000" w:rsidP="00000000" w:rsidRDefault="00000000" w:rsidRPr="00000000" w14:paraId="00000267">
            <w:pPr>
              <w:widowControl w:val="0"/>
              <w:rPr>
                <w:b w:val="1"/>
                <w:sz w:val="22"/>
                <w:szCs w:val="22"/>
              </w:rPr>
            </w:pPr>
            <w:r w:rsidDel="00000000" w:rsidR="00000000" w:rsidRPr="00000000">
              <w:rPr>
                <w:rtl w:val="0"/>
              </w:rPr>
            </w:r>
          </w:p>
          <w:p w:rsidR="00000000" w:rsidDel="00000000" w:rsidP="00000000" w:rsidRDefault="00000000" w:rsidRPr="00000000" w14:paraId="00000268">
            <w:pPr>
              <w:widowControl w:val="0"/>
              <w:rPr>
                <w:b w:val="1"/>
                <w:sz w:val="22"/>
                <w:szCs w:val="22"/>
              </w:rPr>
            </w:pPr>
            <w:r w:rsidDel="00000000" w:rsidR="00000000" w:rsidRPr="00000000">
              <w:rPr>
                <w:rtl w:val="0"/>
              </w:rPr>
            </w:r>
          </w:p>
          <w:p w:rsidR="00000000" w:rsidDel="00000000" w:rsidP="00000000" w:rsidRDefault="00000000" w:rsidRPr="00000000" w14:paraId="00000269">
            <w:pPr>
              <w:widowControl w:val="0"/>
              <w:rPr>
                <w:b w:val="1"/>
                <w:sz w:val="22"/>
                <w:szCs w:val="22"/>
              </w:rPr>
            </w:pPr>
            <w:r w:rsidDel="00000000" w:rsidR="00000000" w:rsidRPr="00000000">
              <w:rPr>
                <w:rtl w:val="0"/>
              </w:rPr>
            </w:r>
          </w:p>
          <w:p w:rsidR="00000000" w:rsidDel="00000000" w:rsidP="00000000" w:rsidRDefault="00000000" w:rsidRPr="00000000" w14:paraId="0000026A">
            <w:pPr>
              <w:widowControl w:val="0"/>
              <w:rPr>
                <w:b w:val="1"/>
                <w:sz w:val="22"/>
                <w:szCs w:val="22"/>
              </w:rPr>
            </w:pPr>
            <w:r w:rsidDel="00000000" w:rsidR="00000000" w:rsidRPr="00000000">
              <w:rPr>
                <w:rtl w:val="0"/>
              </w:rPr>
            </w:r>
          </w:p>
          <w:p w:rsidR="00000000" w:rsidDel="00000000" w:rsidP="00000000" w:rsidRDefault="00000000" w:rsidRPr="00000000" w14:paraId="0000026B">
            <w:pPr>
              <w:widowControl w:val="0"/>
              <w:rPr>
                <w:b w:val="1"/>
                <w:sz w:val="22"/>
                <w:szCs w:val="22"/>
              </w:rPr>
            </w:pPr>
            <w:r w:rsidDel="00000000" w:rsidR="00000000" w:rsidRPr="00000000">
              <w:rPr>
                <w:rtl w:val="0"/>
              </w:rPr>
            </w:r>
          </w:p>
          <w:p w:rsidR="00000000" w:rsidDel="00000000" w:rsidP="00000000" w:rsidRDefault="00000000" w:rsidRPr="00000000" w14:paraId="0000026C">
            <w:pPr>
              <w:widowControl w:val="0"/>
              <w:rPr>
                <w:b w:val="1"/>
                <w:sz w:val="22"/>
                <w:szCs w:val="22"/>
              </w:rPr>
            </w:pPr>
            <w:r w:rsidDel="00000000" w:rsidR="00000000" w:rsidRPr="00000000">
              <w:rPr>
                <w:rtl w:val="0"/>
              </w:rPr>
            </w:r>
          </w:p>
          <w:p w:rsidR="00000000" w:rsidDel="00000000" w:rsidP="00000000" w:rsidRDefault="00000000" w:rsidRPr="00000000" w14:paraId="0000026D">
            <w:pPr>
              <w:widowControl w:val="0"/>
              <w:rPr>
                <w:b w:val="1"/>
                <w:sz w:val="22"/>
                <w:szCs w:val="22"/>
              </w:rPr>
            </w:pPr>
            <w:r w:rsidDel="00000000" w:rsidR="00000000" w:rsidRPr="00000000">
              <w:rPr>
                <w:b w:val="1"/>
                <w:sz w:val="22"/>
                <w:szCs w:val="22"/>
                <w:rtl w:val="0"/>
              </w:rPr>
              <w:t xml:space="preserve">Segment 2</w:t>
            </w:r>
          </w:p>
          <w:p w:rsidR="00000000" w:rsidDel="00000000" w:rsidP="00000000" w:rsidRDefault="00000000" w:rsidRPr="00000000" w14:paraId="0000026E">
            <w:pPr>
              <w:widowControl w:val="0"/>
              <w:rPr>
                <w:sz w:val="22"/>
                <w:szCs w:val="22"/>
              </w:rPr>
            </w:pPr>
            <w:r w:rsidDel="00000000" w:rsidR="00000000" w:rsidRPr="00000000">
              <w:rPr>
                <w:sz w:val="22"/>
                <w:szCs w:val="22"/>
                <w:rtl w:val="0"/>
              </w:rPr>
              <w:t xml:space="preserve">Direct students to complete the activity.</w:t>
            </w:r>
          </w:p>
          <w:p w:rsidR="00000000" w:rsidDel="00000000" w:rsidP="00000000" w:rsidRDefault="00000000" w:rsidRPr="00000000" w14:paraId="0000026F">
            <w:pPr>
              <w:widowControl w:val="0"/>
              <w:rPr>
                <w:sz w:val="22"/>
                <w:szCs w:val="22"/>
              </w:rPr>
            </w:pPr>
            <w:r w:rsidDel="00000000" w:rsidR="00000000" w:rsidRPr="00000000">
              <w:rPr>
                <w:rtl w:val="0"/>
              </w:rPr>
            </w:r>
          </w:p>
          <w:p w:rsidR="00000000" w:rsidDel="00000000" w:rsidP="00000000" w:rsidRDefault="00000000" w:rsidRPr="00000000" w14:paraId="00000270">
            <w:pPr>
              <w:widowControl w:val="0"/>
              <w:rPr>
                <w:sz w:val="22"/>
                <w:szCs w:val="22"/>
              </w:rPr>
            </w:pPr>
            <w:r w:rsidDel="00000000" w:rsidR="00000000" w:rsidRPr="00000000">
              <w:rPr>
                <w:sz w:val="22"/>
                <w:szCs w:val="22"/>
                <w:rtl w:val="0"/>
              </w:rPr>
              <w:t xml:space="preserve">If students need support during the activity:</w:t>
            </w:r>
          </w:p>
          <w:p w:rsidR="00000000" w:rsidDel="00000000" w:rsidP="00000000" w:rsidRDefault="00000000" w:rsidRPr="00000000" w14:paraId="00000271">
            <w:pPr>
              <w:widowControl w:val="0"/>
              <w:numPr>
                <w:ilvl w:val="0"/>
                <w:numId w:val="4"/>
              </w:numPr>
              <w:ind w:left="720" w:hanging="360"/>
              <w:rPr>
                <w:rFonts w:ascii="Calibri" w:cs="Calibri" w:eastAsia="Calibri" w:hAnsi="Calibri"/>
              </w:rPr>
            </w:pPr>
            <w:r w:rsidDel="00000000" w:rsidR="00000000" w:rsidRPr="00000000">
              <w:rPr>
                <w:sz w:val="22"/>
                <w:szCs w:val="22"/>
                <w:rtl w:val="0"/>
              </w:rPr>
              <w:t xml:space="preserve">Model how to use the conversation stems.</w:t>
            </w:r>
          </w:p>
        </w:tc>
      </w:tr>
      <w:tr>
        <w:trPr>
          <w:trHeight w:val="420" w:hRule="atLeast"/>
        </w:trPr>
        <w:tc>
          <w:tcPr>
            <w:gridSpan w:val="3"/>
            <w:vMerge w:val="restart"/>
            <w:shd w:fill="auto" w:val="clear"/>
            <w:tcMar>
              <w:top w:w="100.0" w:type="dxa"/>
              <w:left w:w="100.0" w:type="dxa"/>
              <w:bottom w:w="100.0" w:type="dxa"/>
              <w:right w:w="100.0" w:type="dxa"/>
            </w:tcMar>
            <w:vAlign w:val="top"/>
          </w:tcPr>
          <w:p w:rsidR="00000000" w:rsidDel="00000000" w:rsidP="00000000" w:rsidRDefault="00000000" w:rsidRPr="00000000" w14:paraId="00000273">
            <w:pPr>
              <w:widowControl w:val="0"/>
              <w:rPr>
                <w:b w:val="1"/>
                <w:sz w:val="22"/>
                <w:szCs w:val="22"/>
              </w:rPr>
            </w:pPr>
            <w:r w:rsidDel="00000000" w:rsidR="00000000" w:rsidRPr="00000000">
              <w:rPr>
                <w:b w:val="1"/>
                <w:sz w:val="22"/>
                <w:szCs w:val="22"/>
                <w:rtl w:val="0"/>
              </w:rPr>
              <w:t xml:space="preserve">Notes:</w:t>
            </w:r>
          </w:p>
          <w:p w:rsidR="00000000" w:rsidDel="00000000" w:rsidP="00000000" w:rsidRDefault="00000000" w:rsidRPr="00000000" w14:paraId="00000274">
            <w:pPr>
              <w:widowControl w:val="0"/>
              <w:rPr>
                <w:b w:val="1"/>
                <w:sz w:val="22"/>
                <w:szCs w:val="22"/>
              </w:rPr>
            </w:pPr>
            <w:r w:rsidDel="00000000" w:rsidR="00000000" w:rsidRPr="00000000">
              <w:rPr>
                <w:rtl w:val="0"/>
              </w:rPr>
            </w:r>
          </w:p>
          <w:p w:rsidR="00000000" w:rsidDel="00000000" w:rsidP="00000000" w:rsidRDefault="00000000" w:rsidRPr="00000000" w14:paraId="00000275">
            <w:pPr>
              <w:widowControl w:val="0"/>
              <w:jc w:val="center"/>
              <w:rPr>
                <w:b w:val="1"/>
                <w:sz w:val="22"/>
                <w:szCs w:val="22"/>
              </w:rPr>
            </w:pPr>
            <w:r w:rsidDel="00000000" w:rsidR="00000000" w:rsidRPr="00000000">
              <w:rPr>
                <w:rtl w:val="0"/>
              </w:rPr>
            </w:r>
          </w:p>
        </w:tc>
      </w:tr>
      <w:tr>
        <w:trPr>
          <w:trHeight w:val="420" w:hRule="atLeast"/>
        </w:trPr>
        <w:tc>
          <w:tcPr>
            <w:gridSpan w:val="3"/>
            <w:vMerge w:val="continue"/>
            <w:shd w:fill="auto" w:val="clear"/>
            <w:tcMar>
              <w:top w:w="100.0" w:type="dxa"/>
              <w:left w:w="100.0" w:type="dxa"/>
              <w:bottom w:w="100.0" w:type="dxa"/>
              <w:right w:w="100.0" w:type="dxa"/>
            </w:tcMar>
            <w:vAlign w:val="top"/>
          </w:tcPr>
          <w:p w:rsidR="00000000" w:rsidDel="00000000" w:rsidP="00000000" w:rsidRDefault="00000000" w:rsidRPr="00000000" w14:paraId="00000278">
            <w:pPr>
              <w:widowControl w:val="0"/>
              <w:jc w:val="center"/>
              <w:rPr>
                <w:b w:val="1"/>
                <w:sz w:val="22"/>
                <w:szCs w:val="22"/>
              </w:rPr>
            </w:pPr>
            <w:r w:rsidDel="00000000" w:rsidR="00000000" w:rsidRPr="00000000">
              <w:rPr>
                <w:rtl w:val="0"/>
              </w:rPr>
            </w:r>
          </w:p>
        </w:tc>
      </w:tr>
    </w:tbl>
    <w:p w:rsidR="00000000" w:rsidDel="00000000" w:rsidP="00000000" w:rsidRDefault="00000000" w:rsidRPr="00000000" w14:paraId="0000027B">
      <w:pPr>
        <w:spacing w:line="276" w:lineRule="auto"/>
        <w:rPr>
          <w:sz w:val="22"/>
          <w:szCs w:val="22"/>
        </w:rPr>
      </w:pPr>
      <w:r w:rsidDel="00000000" w:rsidR="00000000" w:rsidRPr="00000000">
        <w:rPr>
          <w:rtl w:val="0"/>
        </w:rPr>
      </w:r>
    </w:p>
    <w:tbl>
      <w:tblPr>
        <w:tblStyle w:val="Table18"/>
        <w:tblW w:w="946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00"/>
        <w:gridCol w:w="5760"/>
        <w:gridCol w:w="105"/>
        <w:tblGridChange w:id="0">
          <w:tblGrid>
            <w:gridCol w:w="3600"/>
            <w:gridCol w:w="5760"/>
            <w:gridCol w:w="105"/>
          </w:tblGrid>
        </w:tblGridChange>
      </w:tblGrid>
      <w:tr>
        <w:trPr>
          <w:trHeight w:val="420" w:hRule="atLeast"/>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27C">
            <w:pPr>
              <w:widowControl w:val="0"/>
              <w:rPr>
                <w:b w:val="1"/>
                <w:sz w:val="22"/>
                <w:szCs w:val="22"/>
              </w:rPr>
            </w:pPr>
            <w:r w:rsidDel="00000000" w:rsidR="00000000" w:rsidRPr="00000000">
              <w:rPr>
                <w:b w:val="1"/>
                <w:sz w:val="22"/>
                <w:szCs w:val="22"/>
                <w:rtl w:val="0"/>
              </w:rPr>
              <w:t xml:space="preserve">11D1. Section 3. Lesson 8. Activity 3. Section Diagnostic</w:t>
            </w:r>
            <w:r w:rsidDel="00000000" w:rsidR="00000000" w:rsidRPr="00000000">
              <w:rPr>
                <w:sz w:val="22"/>
                <w:szCs w:val="22"/>
                <w:rtl w:val="0"/>
              </w:rPr>
              <w:t xml:space="preserve">                                                                                  </w:t>
            </w:r>
            <w:r w:rsidDel="00000000" w:rsidR="00000000" w:rsidRPr="00000000">
              <w:rPr>
                <w:b w:val="1"/>
                <w:sz w:val="22"/>
                <w:szCs w:val="22"/>
                <w:rtl w:val="0"/>
              </w:rPr>
              <w:t xml:space="preserve">app. 35 minutes</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7F">
            <w:pPr>
              <w:widowControl w:val="0"/>
              <w:jc w:val="center"/>
              <w:rPr>
                <w:b w:val="1"/>
                <w:sz w:val="22"/>
                <w:szCs w:val="22"/>
              </w:rPr>
            </w:pPr>
            <w:r w:rsidDel="00000000" w:rsidR="00000000" w:rsidRPr="00000000">
              <w:rPr>
                <w:b w:val="1"/>
                <w:sz w:val="22"/>
                <w:szCs w:val="22"/>
                <w:rtl w:val="0"/>
              </w:rPr>
              <w:t xml:space="preserve">Student</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80">
            <w:pPr>
              <w:jc w:val="center"/>
              <w:rPr>
                <w:b w:val="1"/>
                <w:sz w:val="22"/>
                <w:szCs w:val="22"/>
              </w:rPr>
            </w:pPr>
            <w:r w:rsidDel="00000000" w:rsidR="00000000" w:rsidRPr="00000000">
              <w:rPr>
                <w:b w:val="1"/>
                <w:sz w:val="22"/>
                <w:szCs w:val="22"/>
                <w:rtl w:val="0"/>
              </w:rPr>
              <w:t xml:space="preserve">Teacher</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82">
            <w:pPr>
              <w:widowControl w:val="0"/>
              <w:rPr>
                <w:sz w:val="22"/>
                <w:szCs w:val="22"/>
              </w:rPr>
            </w:pPr>
            <w:r w:rsidDel="00000000" w:rsidR="00000000" w:rsidRPr="00000000">
              <w:rPr>
                <w:sz w:val="22"/>
                <w:szCs w:val="22"/>
                <w:rtl w:val="0"/>
              </w:rPr>
              <w:t xml:space="preserve">Review the discussion norms.</w:t>
            </w:r>
          </w:p>
          <w:p w:rsidR="00000000" w:rsidDel="00000000" w:rsidP="00000000" w:rsidRDefault="00000000" w:rsidRPr="00000000" w14:paraId="00000283">
            <w:pPr>
              <w:widowControl w:val="0"/>
              <w:rPr>
                <w:sz w:val="22"/>
                <w:szCs w:val="22"/>
              </w:rPr>
            </w:pPr>
            <w:r w:rsidDel="00000000" w:rsidR="00000000" w:rsidRPr="00000000">
              <w:rPr>
                <w:rtl w:val="0"/>
              </w:rPr>
            </w:r>
          </w:p>
          <w:p w:rsidR="00000000" w:rsidDel="00000000" w:rsidP="00000000" w:rsidRDefault="00000000" w:rsidRPr="00000000" w14:paraId="00000284">
            <w:pPr>
              <w:widowControl w:val="0"/>
              <w:rPr>
                <w:sz w:val="22"/>
                <w:szCs w:val="22"/>
              </w:rPr>
            </w:pPr>
            <w:r w:rsidDel="00000000" w:rsidR="00000000" w:rsidRPr="00000000">
              <w:rPr>
                <w:sz w:val="22"/>
                <w:szCs w:val="22"/>
                <w:rtl w:val="0"/>
              </w:rPr>
              <w:t xml:space="preserve">Engage in a discussion as a class to answer the discussion questions.</w:t>
            </w:r>
          </w:p>
          <w:p w:rsidR="00000000" w:rsidDel="00000000" w:rsidP="00000000" w:rsidRDefault="00000000" w:rsidRPr="00000000" w14:paraId="00000285">
            <w:pPr>
              <w:widowControl w:val="0"/>
              <w:rPr>
                <w:sz w:val="22"/>
                <w:szCs w:val="22"/>
              </w:rPr>
            </w:pPr>
            <w:r w:rsidDel="00000000" w:rsidR="00000000" w:rsidRPr="00000000">
              <w:rPr>
                <w:rtl w:val="0"/>
              </w:rPr>
            </w:r>
          </w:p>
          <w:p w:rsidR="00000000" w:rsidDel="00000000" w:rsidP="00000000" w:rsidRDefault="00000000" w:rsidRPr="00000000" w14:paraId="00000286">
            <w:pPr>
              <w:widowControl w:val="0"/>
              <w:rPr>
                <w:b w:val="1"/>
                <w:sz w:val="22"/>
                <w:szCs w:val="22"/>
              </w:rPr>
            </w:pPr>
            <w:r w:rsidDel="00000000" w:rsidR="00000000" w:rsidRPr="00000000">
              <w:rPr>
                <w:b w:val="1"/>
                <w:sz w:val="22"/>
                <w:szCs w:val="22"/>
                <w:rtl w:val="0"/>
              </w:rPr>
              <w:t xml:space="preserve">Discussion questions:</w:t>
            </w:r>
          </w:p>
          <w:p w:rsidR="00000000" w:rsidDel="00000000" w:rsidP="00000000" w:rsidRDefault="00000000" w:rsidRPr="00000000" w14:paraId="00000287">
            <w:pPr>
              <w:widowControl w:val="0"/>
              <w:numPr>
                <w:ilvl w:val="0"/>
                <w:numId w:val="40"/>
              </w:numPr>
              <w:ind w:left="720" w:hanging="360"/>
            </w:pPr>
            <w:r w:rsidDel="00000000" w:rsidR="00000000" w:rsidRPr="00000000">
              <w:rPr>
                <w:sz w:val="22"/>
                <w:szCs w:val="22"/>
                <w:rtl w:val="0"/>
              </w:rPr>
              <w:t xml:space="preserve">According to the texts in this section, what is the relationship between perception and ambition? </w:t>
            </w:r>
          </w:p>
          <w:p w:rsidR="00000000" w:rsidDel="00000000" w:rsidP="00000000" w:rsidRDefault="00000000" w:rsidRPr="00000000" w14:paraId="00000288">
            <w:pPr>
              <w:widowControl w:val="0"/>
              <w:numPr>
                <w:ilvl w:val="0"/>
                <w:numId w:val="40"/>
              </w:numPr>
              <w:ind w:left="720" w:hanging="360"/>
            </w:pPr>
            <w:r w:rsidDel="00000000" w:rsidR="00000000" w:rsidRPr="00000000">
              <w:rPr>
                <w:sz w:val="22"/>
                <w:szCs w:val="22"/>
                <w:rtl w:val="0"/>
              </w:rPr>
              <w:t xml:space="preserve">How does perception influence Jay Gatsby’s ambition? </w:t>
            </w:r>
          </w:p>
          <w:p w:rsidR="00000000" w:rsidDel="00000000" w:rsidP="00000000" w:rsidRDefault="00000000" w:rsidRPr="00000000" w14:paraId="00000289">
            <w:pPr>
              <w:widowControl w:val="0"/>
              <w:rPr>
                <w:sz w:val="22"/>
                <w:szCs w:val="22"/>
              </w:rPr>
            </w:pPr>
            <w:r w:rsidDel="00000000" w:rsidR="00000000" w:rsidRPr="00000000">
              <w:rPr>
                <w:rtl w:val="0"/>
              </w:rPr>
            </w:r>
          </w:p>
          <w:p w:rsidR="00000000" w:rsidDel="00000000" w:rsidP="00000000" w:rsidRDefault="00000000" w:rsidRPr="00000000" w14:paraId="0000028A">
            <w:pPr>
              <w:widowControl w:val="0"/>
              <w:rPr>
                <w:sz w:val="22"/>
                <w:szCs w:val="22"/>
              </w:rPr>
            </w:pPr>
            <w:r w:rsidDel="00000000" w:rsidR="00000000" w:rsidRPr="00000000">
              <w:rPr>
                <w:sz w:val="22"/>
                <w:szCs w:val="22"/>
                <w:rtl w:val="0"/>
              </w:rPr>
              <w:t xml:space="preserve">During the discussion, take notes on the Discussion Tool to summarize the claims, evidence, and reasoning of your peers. At the end of the discussion, summarize the discussion on your Discussion Tool.</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8B">
            <w:pPr>
              <w:widowControl w:val="0"/>
              <w:rPr>
                <w:sz w:val="22"/>
                <w:szCs w:val="22"/>
              </w:rPr>
            </w:pPr>
            <w:r w:rsidDel="00000000" w:rsidR="00000000" w:rsidRPr="00000000">
              <w:rPr>
                <w:sz w:val="22"/>
                <w:szCs w:val="22"/>
                <w:rtl w:val="0"/>
              </w:rPr>
              <w:t xml:space="preserve">Remind students of the goal and process of the whole-class discussion and explain the expectations of the discussion based on the Section Diagnostic checklist.</w:t>
            </w:r>
          </w:p>
          <w:p w:rsidR="00000000" w:rsidDel="00000000" w:rsidP="00000000" w:rsidRDefault="00000000" w:rsidRPr="00000000" w14:paraId="0000028C">
            <w:pPr>
              <w:widowControl w:val="0"/>
              <w:rPr>
                <w:sz w:val="22"/>
                <w:szCs w:val="22"/>
              </w:rPr>
            </w:pPr>
            <w:r w:rsidDel="00000000" w:rsidR="00000000" w:rsidRPr="00000000">
              <w:rPr>
                <w:rtl w:val="0"/>
              </w:rPr>
            </w:r>
          </w:p>
          <w:p w:rsidR="00000000" w:rsidDel="00000000" w:rsidP="00000000" w:rsidRDefault="00000000" w:rsidRPr="00000000" w14:paraId="0000028D">
            <w:pPr>
              <w:widowControl w:val="0"/>
              <w:rPr>
                <w:sz w:val="22"/>
                <w:szCs w:val="22"/>
              </w:rPr>
            </w:pPr>
            <w:r w:rsidDel="00000000" w:rsidR="00000000" w:rsidRPr="00000000">
              <w:rPr>
                <w:sz w:val="22"/>
                <w:szCs w:val="22"/>
                <w:rtl w:val="0"/>
              </w:rPr>
              <w:t xml:space="preserve">Begin the activity by asking the first discussion question.</w:t>
            </w:r>
          </w:p>
          <w:p w:rsidR="00000000" w:rsidDel="00000000" w:rsidP="00000000" w:rsidRDefault="00000000" w:rsidRPr="00000000" w14:paraId="0000028E">
            <w:pPr>
              <w:widowControl w:val="0"/>
              <w:rPr>
                <w:sz w:val="22"/>
                <w:szCs w:val="22"/>
              </w:rPr>
            </w:pPr>
            <w:r w:rsidDel="00000000" w:rsidR="00000000" w:rsidRPr="00000000">
              <w:rPr>
                <w:rtl w:val="0"/>
              </w:rPr>
            </w:r>
          </w:p>
          <w:p w:rsidR="00000000" w:rsidDel="00000000" w:rsidP="00000000" w:rsidRDefault="00000000" w:rsidRPr="00000000" w14:paraId="0000028F">
            <w:pPr>
              <w:widowControl w:val="0"/>
              <w:rPr>
                <w:sz w:val="22"/>
                <w:szCs w:val="22"/>
              </w:rPr>
            </w:pPr>
            <w:r w:rsidDel="00000000" w:rsidR="00000000" w:rsidRPr="00000000">
              <w:rPr>
                <w:sz w:val="22"/>
                <w:szCs w:val="22"/>
                <w:rtl w:val="0"/>
              </w:rPr>
              <w:t xml:space="preserve">As students discuss, ask the additional discussion questions.</w:t>
            </w:r>
          </w:p>
          <w:p w:rsidR="00000000" w:rsidDel="00000000" w:rsidP="00000000" w:rsidRDefault="00000000" w:rsidRPr="00000000" w14:paraId="00000290">
            <w:pPr>
              <w:widowControl w:val="0"/>
              <w:rPr>
                <w:sz w:val="22"/>
                <w:szCs w:val="22"/>
              </w:rPr>
            </w:pPr>
            <w:r w:rsidDel="00000000" w:rsidR="00000000" w:rsidRPr="00000000">
              <w:rPr>
                <w:rtl w:val="0"/>
              </w:rPr>
            </w:r>
          </w:p>
          <w:p w:rsidR="00000000" w:rsidDel="00000000" w:rsidP="00000000" w:rsidRDefault="00000000" w:rsidRPr="00000000" w14:paraId="00000291">
            <w:pPr>
              <w:widowControl w:val="0"/>
              <w:rPr>
                <w:sz w:val="22"/>
                <w:szCs w:val="22"/>
              </w:rPr>
            </w:pPr>
            <w:r w:rsidDel="00000000" w:rsidR="00000000" w:rsidRPr="00000000">
              <w:rPr>
                <w:sz w:val="22"/>
                <w:szCs w:val="22"/>
                <w:rtl w:val="0"/>
              </w:rPr>
              <w:t xml:space="preserve">Conclude the discussion by asking students to summarize the discussion.</w:t>
            </w:r>
          </w:p>
          <w:p w:rsidR="00000000" w:rsidDel="00000000" w:rsidP="00000000" w:rsidRDefault="00000000" w:rsidRPr="00000000" w14:paraId="00000292">
            <w:pPr>
              <w:widowControl w:val="0"/>
              <w:rPr>
                <w:sz w:val="22"/>
                <w:szCs w:val="22"/>
              </w:rPr>
            </w:pPr>
            <w:r w:rsidDel="00000000" w:rsidR="00000000" w:rsidRPr="00000000">
              <w:rPr>
                <w:rtl w:val="0"/>
              </w:rPr>
            </w:r>
          </w:p>
          <w:p w:rsidR="00000000" w:rsidDel="00000000" w:rsidP="00000000" w:rsidRDefault="00000000" w:rsidRPr="00000000" w14:paraId="00000293">
            <w:pPr>
              <w:widowControl w:val="0"/>
              <w:rPr>
                <w:sz w:val="22"/>
                <w:szCs w:val="22"/>
              </w:rPr>
            </w:pPr>
            <w:r w:rsidDel="00000000" w:rsidR="00000000" w:rsidRPr="00000000">
              <w:rPr>
                <w:sz w:val="22"/>
                <w:szCs w:val="22"/>
                <w:rtl w:val="0"/>
              </w:rPr>
              <w:t xml:space="preserve">If students need support during the activity:</w:t>
            </w:r>
          </w:p>
          <w:p w:rsidR="00000000" w:rsidDel="00000000" w:rsidP="00000000" w:rsidRDefault="00000000" w:rsidRPr="00000000" w14:paraId="00000294">
            <w:pPr>
              <w:widowControl w:val="0"/>
              <w:numPr>
                <w:ilvl w:val="0"/>
                <w:numId w:val="48"/>
              </w:numPr>
              <w:ind w:left="720" w:hanging="360"/>
              <w:rPr>
                <w:rFonts w:ascii="Calibri" w:cs="Calibri" w:eastAsia="Calibri" w:hAnsi="Calibri"/>
              </w:rPr>
            </w:pPr>
            <w:r w:rsidDel="00000000" w:rsidR="00000000" w:rsidRPr="00000000">
              <w:rPr>
                <w:sz w:val="22"/>
                <w:szCs w:val="22"/>
                <w:rtl w:val="0"/>
              </w:rPr>
              <w:t xml:space="preserve">Ask guiding questions.</w:t>
            </w:r>
          </w:p>
          <w:p w:rsidR="00000000" w:rsidDel="00000000" w:rsidP="00000000" w:rsidRDefault="00000000" w:rsidRPr="00000000" w14:paraId="00000295">
            <w:pPr>
              <w:widowControl w:val="0"/>
              <w:numPr>
                <w:ilvl w:val="0"/>
                <w:numId w:val="52"/>
              </w:numPr>
              <w:ind w:left="1440" w:hanging="360"/>
              <w:rPr>
                <w:rFonts w:ascii="Calibri" w:cs="Calibri" w:eastAsia="Calibri" w:hAnsi="Calibri"/>
              </w:rPr>
            </w:pPr>
            <w:r w:rsidDel="00000000" w:rsidR="00000000" w:rsidRPr="00000000">
              <w:rPr>
                <w:sz w:val="22"/>
                <w:szCs w:val="22"/>
                <w:rtl w:val="0"/>
              </w:rPr>
              <w:t xml:space="preserve">What details do we know about Jay Gatsby’s life?</w:t>
            </w:r>
          </w:p>
          <w:p w:rsidR="00000000" w:rsidDel="00000000" w:rsidP="00000000" w:rsidRDefault="00000000" w:rsidRPr="00000000" w14:paraId="00000296">
            <w:pPr>
              <w:widowControl w:val="0"/>
              <w:numPr>
                <w:ilvl w:val="0"/>
                <w:numId w:val="52"/>
              </w:numPr>
              <w:ind w:left="1440" w:hanging="360"/>
              <w:rPr>
                <w:rFonts w:ascii="Calibri" w:cs="Calibri" w:eastAsia="Calibri" w:hAnsi="Calibri"/>
              </w:rPr>
            </w:pPr>
            <w:r w:rsidDel="00000000" w:rsidR="00000000" w:rsidRPr="00000000">
              <w:rPr>
                <w:sz w:val="22"/>
                <w:szCs w:val="22"/>
                <w:rtl w:val="0"/>
              </w:rPr>
              <w:t xml:space="preserve">How did Jay Gatsby feel about his parents? His socioeconomic level?</w:t>
            </w:r>
          </w:p>
          <w:p w:rsidR="00000000" w:rsidDel="00000000" w:rsidP="00000000" w:rsidRDefault="00000000" w:rsidRPr="00000000" w14:paraId="00000297">
            <w:pPr>
              <w:widowControl w:val="0"/>
              <w:numPr>
                <w:ilvl w:val="0"/>
                <w:numId w:val="52"/>
              </w:numPr>
              <w:ind w:left="1440" w:hanging="360"/>
              <w:rPr>
                <w:rFonts w:ascii="Calibri" w:cs="Calibri" w:eastAsia="Calibri" w:hAnsi="Calibri"/>
              </w:rPr>
            </w:pPr>
            <w:r w:rsidDel="00000000" w:rsidR="00000000" w:rsidRPr="00000000">
              <w:rPr>
                <w:sz w:val="22"/>
                <w:szCs w:val="22"/>
                <w:rtl w:val="0"/>
              </w:rPr>
              <w:t xml:space="preserve">What did Jay Gatsby do to try to change his circumstances?</w:t>
            </w:r>
          </w:p>
          <w:p w:rsidR="00000000" w:rsidDel="00000000" w:rsidP="00000000" w:rsidRDefault="00000000" w:rsidRPr="00000000" w14:paraId="00000298">
            <w:pPr>
              <w:widowControl w:val="0"/>
              <w:numPr>
                <w:ilvl w:val="0"/>
                <w:numId w:val="52"/>
              </w:numPr>
              <w:ind w:left="1440" w:hanging="360"/>
              <w:rPr>
                <w:rFonts w:ascii="Calibri" w:cs="Calibri" w:eastAsia="Calibri" w:hAnsi="Calibri"/>
              </w:rPr>
            </w:pPr>
            <w:r w:rsidDel="00000000" w:rsidR="00000000" w:rsidRPr="00000000">
              <w:rPr>
                <w:sz w:val="22"/>
                <w:szCs w:val="22"/>
                <w:rtl w:val="0"/>
              </w:rPr>
              <w:t xml:space="preserve">Now that Gatsby is wealthy, is he satisfied with his situation? What details support your answer?</w:t>
            </w:r>
          </w:p>
          <w:p w:rsidR="00000000" w:rsidDel="00000000" w:rsidP="00000000" w:rsidRDefault="00000000" w:rsidRPr="00000000" w14:paraId="00000299">
            <w:pPr>
              <w:widowControl w:val="0"/>
              <w:numPr>
                <w:ilvl w:val="0"/>
                <w:numId w:val="52"/>
              </w:numPr>
              <w:ind w:left="1440" w:hanging="360"/>
              <w:rPr>
                <w:rFonts w:ascii="Calibri" w:cs="Calibri" w:eastAsia="Calibri" w:hAnsi="Calibri"/>
              </w:rPr>
            </w:pPr>
            <w:r w:rsidDel="00000000" w:rsidR="00000000" w:rsidRPr="00000000">
              <w:rPr>
                <w:sz w:val="22"/>
                <w:szCs w:val="22"/>
                <w:rtl w:val="0"/>
              </w:rPr>
              <w:t xml:space="preserve">How does Gatsby’s perception of his life and his happiness determine the decisions he makes in life?</w:t>
            </w:r>
          </w:p>
          <w:p w:rsidR="00000000" w:rsidDel="00000000" w:rsidP="00000000" w:rsidRDefault="00000000" w:rsidRPr="00000000" w14:paraId="0000029A">
            <w:pPr>
              <w:widowControl w:val="0"/>
              <w:numPr>
                <w:ilvl w:val="0"/>
                <w:numId w:val="52"/>
              </w:numPr>
              <w:ind w:left="1440" w:hanging="360"/>
              <w:rPr>
                <w:rFonts w:ascii="Calibri" w:cs="Calibri" w:eastAsia="Calibri" w:hAnsi="Calibri"/>
              </w:rPr>
            </w:pPr>
            <w:r w:rsidDel="00000000" w:rsidR="00000000" w:rsidRPr="00000000">
              <w:rPr>
                <w:sz w:val="22"/>
                <w:szCs w:val="22"/>
                <w:rtl w:val="0"/>
              </w:rPr>
              <w:t xml:space="preserve">Would you describe Jay Gatsby as ambitious? What details support your answer?</w:t>
            </w:r>
          </w:p>
          <w:p w:rsidR="00000000" w:rsidDel="00000000" w:rsidP="00000000" w:rsidRDefault="00000000" w:rsidRPr="00000000" w14:paraId="0000029B">
            <w:pPr>
              <w:widowControl w:val="0"/>
              <w:numPr>
                <w:ilvl w:val="0"/>
                <w:numId w:val="52"/>
              </w:numPr>
              <w:ind w:left="1440" w:hanging="360"/>
              <w:rPr>
                <w:rFonts w:ascii="Calibri" w:cs="Calibri" w:eastAsia="Calibri" w:hAnsi="Calibri"/>
              </w:rPr>
            </w:pPr>
            <w:r w:rsidDel="00000000" w:rsidR="00000000" w:rsidRPr="00000000">
              <w:rPr>
                <w:sz w:val="22"/>
                <w:szCs w:val="22"/>
                <w:rtl w:val="0"/>
              </w:rPr>
              <w:t xml:space="preserve">Would you describe Jay Gatsby as happy? What details support your answer?</w:t>
            </w:r>
          </w:p>
          <w:p w:rsidR="00000000" w:rsidDel="00000000" w:rsidP="00000000" w:rsidRDefault="00000000" w:rsidRPr="00000000" w14:paraId="0000029C">
            <w:pPr>
              <w:widowControl w:val="0"/>
              <w:numPr>
                <w:ilvl w:val="0"/>
                <w:numId w:val="52"/>
              </w:numPr>
              <w:ind w:left="1440" w:hanging="360"/>
              <w:rPr>
                <w:rFonts w:ascii="Calibri" w:cs="Calibri" w:eastAsia="Calibri" w:hAnsi="Calibri"/>
              </w:rPr>
            </w:pPr>
            <w:r w:rsidDel="00000000" w:rsidR="00000000" w:rsidRPr="00000000">
              <w:rPr>
                <w:sz w:val="22"/>
                <w:szCs w:val="22"/>
                <w:rtl w:val="0"/>
              </w:rPr>
              <w:t xml:space="preserve">According to the texts in this section, can ambitious people ever be content? Explain your answer using details from the section texts.</w:t>
            </w:r>
          </w:p>
          <w:p w:rsidR="00000000" w:rsidDel="00000000" w:rsidP="00000000" w:rsidRDefault="00000000" w:rsidRPr="00000000" w14:paraId="0000029D">
            <w:pPr>
              <w:widowControl w:val="0"/>
              <w:numPr>
                <w:ilvl w:val="0"/>
                <w:numId w:val="3"/>
              </w:numPr>
              <w:ind w:left="720" w:hanging="360"/>
              <w:rPr>
                <w:rFonts w:ascii="Calibri" w:cs="Calibri" w:eastAsia="Calibri" w:hAnsi="Calibri"/>
              </w:rPr>
            </w:pPr>
            <w:r w:rsidDel="00000000" w:rsidR="00000000" w:rsidRPr="00000000">
              <w:rPr>
                <w:sz w:val="22"/>
                <w:szCs w:val="22"/>
                <w:rtl w:val="0"/>
              </w:rPr>
              <w:t xml:space="preserve">Provide direct support or examples.</w:t>
            </w:r>
          </w:p>
          <w:p w:rsidR="00000000" w:rsidDel="00000000" w:rsidP="00000000" w:rsidRDefault="00000000" w:rsidRPr="00000000" w14:paraId="0000029E">
            <w:pPr>
              <w:widowControl w:val="0"/>
              <w:numPr>
                <w:ilvl w:val="0"/>
                <w:numId w:val="88"/>
              </w:numPr>
              <w:ind w:left="1440" w:hanging="360"/>
              <w:rPr>
                <w:rFonts w:ascii="Calibri" w:cs="Calibri" w:eastAsia="Calibri" w:hAnsi="Calibri"/>
              </w:rPr>
            </w:pPr>
            <w:r w:rsidDel="00000000" w:rsidR="00000000" w:rsidRPr="00000000">
              <w:rPr>
                <w:sz w:val="22"/>
                <w:szCs w:val="22"/>
                <w:rtl w:val="0"/>
              </w:rPr>
              <w:t xml:space="preserve">Prompt students to use the conversation stems in the Academic Conversation Reference Guide.</w:t>
            </w:r>
          </w:p>
          <w:p w:rsidR="00000000" w:rsidDel="00000000" w:rsidP="00000000" w:rsidRDefault="00000000" w:rsidRPr="00000000" w14:paraId="0000029F">
            <w:pPr>
              <w:widowControl w:val="0"/>
              <w:numPr>
                <w:ilvl w:val="0"/>
                <w:numId w:val="88"/>
              </w:numPr>
              <w:ind w:left="1440" w:hanging="360"/>
              <w:rPr>
                <w:rFonts w:ascii="Calibri" w:cs="Calibri" w:eastAsia="Calibri" w:hAnsi="Calibri"/>
              </w:rPr>
            </w:pPr>
            <w:r w:rsidDel="00000000" w:rsidR="00000000" w:rsidRPr="00000000">
              <w:rPr>
                <w:sz w:val="22"/>
                <w:szCs w:val="22"/>
                <w:rtl w:val="0"/>
              </w:rPr>
              <w:t xml:space="preserve">Prompt students to use the Questioning Reference Guide.</w:t>
            </w:r>
          </w:p>
          <w:p w:rsidR="00000000" w:rsidDel="00000000" w:rsidP="00000000" w:rsidRDefault="00000000" w:rsidRPr="00000000" w14:paraId="000002A0">
            <w:pPr>
              <w:widowControl w:val="0"/>
              <w:numPr>
                <w:ilvl w:val="0"/>
                <w:numId w:val="88"/>
              </w:numPr>
              <w:ind w:left="1440" w:hanging="360"/>
              <w:rPr>
                <w:rFonts w:ascii="Calibri" w:cs="Calibri" w:eastAsia="Calibri" w:hAnsi="Calibri"/>
              </w:rPr>
            </w:pPr>
            <w:r w:rsidDel="00000000" w:rsidR="00000000" w:rsidRPr="00000000">
              <w:rPr>
                <w:sz w:val="22"/>
                <w:szCs w:val="22"/>
                <w:rtl w:val="0"/>
              </w:rPr>
              <w:t xml:space="preserve">Prompt students to use the evidence sentence starters in the Integrating Quotations Reference Guide.</w:t>
            </w:r>
          </w:p>
          <w:p w:rsidR="00000000" w:rsidDel="00000000" w:rsidP="00000000" w:rsidRDefault="00000000" w:rsidRPr="00000000" w14:paraId="000002A1">
            <w:pPr>
              <w:widowControl w:val="0"/>
              <w:numPr>
                <w:ilvl w:val="0"/>
                <w:numId w:val="88"/>
              </w:numPr>
              <w:ind w:left="1440" w:hanging="360"/>
              <w:rPr>
                <w:rFonts w:ascii="Calibri" w:cs="Calibri" w:eastAsia="Calibri" w:hAnsi="Calibri"/>
              </w:rPr>
            </w:pPr>
            <w:r w:rsidDel="00000000" w:rsidR="00000000" w:rsidRPr="00000000">
              <w:rPr>
                <w:sz w:val="22"/>
                <w:szCs w:val="22"/>
                <w:rtl w:val="0"/>
              </w:rPr>
              <w:t xml:space="preserve">Prompt students to use the transitions chart in the Connecting Ideas Reference Guide.</w:t>
            </w:r>
          </w:p>
          <w:p w:rsidR="00000000" w:rsidDel="00000000" w:rsidP="00000000" w:rsidRDefault="00000000" w:rsidRPr="00000000" w14:paraId="000002A2">
            <w:pPr>
              <w:widowControl w:val="0"/>
              <w:numPr>
                <w:ilvl w:val="0"/>
                <w:numId w:val="88"/>
              </w:numPr>
              <w:ind w:left="1440" w:hanging="360"/>
              <w:rPr>
                <w:rFonts w:ascii="Calibri" w:cs="Calibri" w:eastAsia="Calibri" w:hAnsi="Calibri"/>
              </w:rPr>
            </w:pPr>
            <w:r w:rsidDel="00000000" w:rsidR="00000000" w:rsidRPr="00000000">
              <w:rPr>
                <w:sz w:val="22"/>
                <w:szCs w:val="22"/>
                <w:rtl w:val="0"/>
              </w:rPr>
              <w:t xml:space="preserve">Script what students say during the discussion. Focus on scripting strong examples. Following the discussion, share the scripted strong examples with students along with some weak examples that you write. Explain the qualities of the strong examples and discuss how to improve the weak examples based on the strong examples.</w:t>
            </w:r>
          </w:p>
          <w:p w:rsidR="00000000" w:rsidDel="00000000" w:rsidP="00000000" w:rsidRDefault="00000000" w:rsidRPr="00000000" w14:paraId="000002A3">
            <w:pPr>
              <w:widowControl w:val="0"/>
              <w:numPr>
                <w:ilvl w:val="0"/>
                <w:numId w:val="36"/>
              </w:numPr>
              <w:ind w:left="720" w:hanging="360"/>
              <w:rPr>
                <w:rFonts w:ascii="Calibri" w:cs="Calibri" w:eastAsia="Calibri" w:hAnsi="Calibri"/>
              </w:rPr>
            </w:pPr>
            <w:r w:rsidDel="00000000" w:rsidR="00000000" w:rsidRPr="00000000">
              <w:rPr>
                <w:sz w:val="22"/>
                <w:szCs w:val="22"/>
                <w:rtl w:val="0"/>
              </w:rPr>
              <w:t xml:space="preserve">Model how to continue the discussion and probe thinking by using teacher talk moves.</w:t>
            </w:r>
          </w:p>
        </w:tc>
      </w:tr>
      <w:tr>
        <w:trPr>
          <w:trHeight w:val="420" w:hRule="atLeast"/>
        </w:trPr>
        <w:tc>
          <w:tcPr>
            <w:gridSpan w:val="3"/>
            <w:vMerge w:val="restart"/>
            <w:shd w:fill="auto" w:val="clear"/>
            <w:tcMar>
              <w:top w:w="100.0" w:type="dxa"/>
              <w:left w:w="100.0" w:type="dxa"/>
              <w:bottom w:w="100.0" w:type="dxa"/>
              <w:right w:w="100.0" w:type="dxa"/>
            </w:tcMar>
            <w:vAlign w:val="top"/>
          </w:tcPr>
          <w:p w:rsidR="00000000" w:rsidDel="00000000" w:rsidP="00000000" w:rsidRDefault="00000000" w:rsidRPr="00000000" w14:paraId="000002A5">
            <w:pPr>
              <w:widowControl w:val="0"/>
              <w:rPr>
                <w:b w:val="1"/>
                <w:sz w:val="22"/>
                <w:szCs w:val="22"/>
              </w:rPr>
            </w:pPr>
            <w:r w:rsidDel="00000000" w:rsidR="00000000" w:rsidRPr="00000000">
              <w:rPr>
                <w:b w:val="1"/>
                <w:sz w:val="22"/>
                <w:szCs w:val="22"/>
                <w:rtl w:val="0"/>
              </w:rPr>
              <w:t xml:space="preserve">Notes:</w:t>
            </w:r>
          </w:p>
          <w:p w:rsidR="00000000" w:rsidDel="00000000" w:rsidP="00000000" w:rsidRDefault="00000000" w:rsidRPr="00000000" w14:paraId="000002A6">
            <w:pPr>
              <w:widowControl w:val="0"/>
              <w:rPr>
                <w:b w:val="1"/>
                <w:sz w:val="22"/>
                <w:szCs w:val="22"/>
              </w:rPr>
            </w:pPr>
            <w:r w:rsidDel="00000000" w:rsidR="00000000" w:rsidRPr="00000000">
              <w:rPr>
                <w:rtl w:val="0"/>
              </w:rPr>
            </w:r>
          </w:p>
          <w:p w:rsidR="00000000" w:rsidDel="00000000" w:rsidP="00000000" w:rsidRDefault="00000000" w:rsidRPr="00000000" w14:paraId="000002A7">
            <w:pPr>
              <w:widowControl w:val="0"/>
              <w:rPr>
                <w:b w:val="1"/>
                <w:sz w:val="22"/>
                <w:szCs w:val="22"/>
              </w:rPr>
            </w:pPr>
            <w:r w:rsidDel="00000000" w:rsidR="00000000" w:rsidRPr="00000000">
              <w:rPr>
                <w:rtl w:val="0"/>
              </w:rPr>
            </w:r>
          </w:p>
        </w:tc>
      </w:tr>
      <w:tr>
        <w:trPr>
          <w:trHeight w:val="420" w:hRule="atLeast"/>
        </w:trPr>
        <w:tc>
          <w:tcPr>
            <w:gridSpan w:val="3"/>
            <w:vMerge w:val="continue"/>
            <w:shd w:fill="auto" w:val="clear"/>
            <w:tcMar>
              <w:top w:w="100.0" w:type="dxa"/>
              <w:left w:w="100.0" w:type="dxa"/>
              <w:bottom w:w="100.0" w:type="dxa"/>
              <w:right w:w="100.0" w:type="dxa"/>
            </w:tcMar>
            <w:vAlign w:val="top"/>
          </w:tcPr>
          <w:p w:rsidR="00000000" w:rsidDel="00000000" w:rsidP="00000000" w:rsidRDefault="00000000" w:rsidRPr="00000000" w14:paraId="000002AA">
            <w:pPr>
              <w:widowControl w:val="0"/>
              <w:jc w:val="center"/>
              <w:rPr>
                <w:b w:val="1"/>
                <w:sz w:val="22"/>
                <w:szCs w:val="22"/>
              </w:rPr>
            </w:pPr>
            <w:r w:rsidDel="00000000" w:rsidR="00000000" w:rsidRPr="00000000">
              <w:rPr>
                <w:rtl w:val="0"/>
              </w:rPr>
            </w:r>
          </w:p>
        </w:tc>
      </w:tr>
    </w:tbl>
    <w:p w:rsidR="00000000" w:rsidDel="00000000" w:rsidP="00000000" w:rsidRDefault="00000000" w:rsidRPr="00000000" w14:paraId="000002AD">
      <w:pPr>
        <w:spacing w:line="276" w:lineRule="auto"/>
        <w:rPr>
          <w:sz w:val="22"/>
          <w:szCs w:val="22"/>
        </w:rPr>
      </w:pPr>
      <w:r w:rsidDel="00000000" w:rsidR="00000000" w:rsidRPr="00000000">
        <w:rPr>
          <w:rtl w:val="0"/>
        </w:rPr>
      </w:r>
    </w:p>
    <w:tbl>
      <w:tblPr>
        <w:tblStyle w:val="Table19"/>
        <w:tblW w:w="946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00"/>
        <w:gridCol w:w="5760"/>
        <w:gridCol w:w="105"/>
        <w:tblGridChange w:id="0">
          <w:tblGrid>
            <w:gridCol w:w="3600"/>
            <w:gridCol w:w="5760"/>
            <w:gridCol w:w="105"/>
          </w:tblGrid>
        </w:tblGridChange>
      </w:tblGrid>
      <w:tr>
        <w:trPr>
          <w:trHeight w:val="420" w:hRule="atLeast"/>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2AE">
            <w:pPr>
              <w:widowControl w:val="0"/>
              <w:rPr>
                <w:b w:val="1"/>
                <w:sz w:val="22"/>
                <w:szCs w:val="22"/>
              </w:rPr>
            </w:pPr>
            <w:r w:rsidDel="00000000" w:rsidR="00000000" w:rsidRPr="00000000">
              <w:rPr>
                <w:b w:val="1"/>
                <w:sz w:val="22"/>
                <w:szCs w:val="22"/>
                <w:rtl w:val="0"/>
              </w:rPr>
              <w:t xml:space="preserve">11D1. Section 3. Lesson 8. Activity 4. Core</w:t>
            </w:r>
            <w:r w:rsidDel="00000000" w:rsidR="00000000" w:rsidRPr="00000000">
              <w:rPr>
                <w:sz w:val="22"/>
                <w:szCs w:val="22"/>
                <w:rtl w:val="0"/>
              </w:rPr>
              <w:t xml:space="preserve">                                                                                                             </w:t>
            </w:r>
            <w:r w:rsidDel="00000000" w:rsidR="00000000" w:rsidRPr="00000000">
              <w:rPr>
                <w:b w:val="1"/>
                <w:sz w:val="22"/>
                <w:szCs w:val="22"/>
                <w:rtl w:val="0"/>
              </w:rPr>
              <w:t xml:space="preserve">app. 5 minutes</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B1">
            <w:pPr>
              <w:widowControl w:val="0"/>
              <w:jc w:val="center"/>
              <w:rPr>
                <w:b w:val="1"/>
                <w:sz w:val="22"/>
                <w:szCs w:val="22"/>
              </w:rPr>
            </w:pPr>
            <w:r w:rsidDel="00000000" w:rsidR="00000000" w:rsidRPr="00000000">
              <w:rPr>
                <w:b w:val="1"/>
                <w:sz w:val="22"/>
                <w:szCs w:val="22"/>
                <w:rtl w:val="0"/>
              </w:rPr>
              <w:t xml:space="preserve">Student</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B2">
            <w:pPr>
              <w:jc w:val="center"/>
              <w:rPr>
                <w:b w:val="1"/>
                <w:sz w:val="22"/>
                <w:szCs w:val="22"/>
              </w:rPr>
            </w:pPr>
            <w:r w:rsidDel="00000000" w:rsidR="00000000" w:rsidRPr="00000000">
              <w:rPr>
                <w:b w:val="1"/>
                <w:sz w:val="22"/>
                <w:szCs w:val="22"/>
                <w:rtl w:val="0"/>
              </w:rPr>
              <w:t xml:space="preserve">Teacher</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B4">
            <w:pPr>
              <w:widowControl w:val="0"/>
              <w:rPr>
                <w:sz w:val="22"/>
                <w:szCs w:val="22"/>
              </w:rPr>
            </w:pPr>
            <w:r w:rsidDel="00000000" w:rsidR="00000000" w:rsidRPr="00000000">
              <w:rPr>
                <w:sz w:val="22"/>
                <w:szCs w:val="22"/>
                <w:rtl w:val="0"/>
              </w:rPr>
              <w:t xml:space="preserve">After the discussion, complete the Reflect on Understanding section on the Discussion Tool.</w:t>
            </w:r>
          </w:p>
          <w:p w:rsidR="00000000" w:rsidDel="00000000" w:rsidP="00000000" w:rsidRDefault="00000000" w:rsidRPr="00000000" w14:paraId="000002B5">
            <w:pPr>
              <w:widowControl w:val="0"/>
              <w:rPr>
                <w:sz w:val="22"/>
                <w:szCs w:val="22"/>
              </w:rPr>
            </w:pPr>
            <w:r w:rsidDel="00000000" w:rsidR="00000000" w:rsidRPr="00000000">
              <w:rPr>
                <w:rtl w:val="0"/>
              </w:rPr>
            </w:r>
          </w:p>
          <w:p w:rsidR="00000000" w:rsidDel="00000000" w:rsidP="00000000" w:rsidRDefault="00000000" w:rsidRPr="00000000" w14:paraId="000002B6">
            <w:pPr>
              <w:widowControl w:val="0"/>
              <w:rPr>
                <w:sz w:val="22"/>
                <w:szCs w:val="22"/>
              </w:rPr>
            </w:pPr>
            <w:r w:rsidDel="00000000" w:rsidR="00000000" w:rsidRPr="00000000">
              <w:rPr>
                <w:sz w:val="22"/>
                <w:szCs w:val="22"/>
                <w:rtl w:val="0"/>
              </w:rPr>
              <w:t xml:space="preserve">Explain how the points, evidence, and explanations shared by your peers during the discussion support or change your thinking.</w:t>
            </w:r>
          </w:p>
          <w:p w:rsidR="00000000" w:rsidDel="00000000" w:rsidP="00000000" w:rsidRDefault="00000000" w:rsidRPr="00000000" w14:paraId="000002B7">
            <w:pPr>
              <w:widowControl w:val="0"/>
              <w:rPr>
                <w:sz w:val="22"/>
                <w:szCs w:val="22"/>
              </w:rPr>
            </w:pPr>
            <w:r w:rsidDel="00000000" w:rsidR="00000000" w:rsidRPr="00000000">
              <w:rPr>
                <w:rtl w:val="0"/>
              </w:rPr>
            </w:r>
          </w:p>
          <w:p w:rsidR="00000000" w:rsidDel="00000000" w:rsidP="00000000" w:rsidRDefault="00000000" w:rsidRPr="00000000" w14:paraId="000002B8">
            <w:pPr>
              <w:widowControl w:val="0"/>
              <w:rPr>
                <w:sz w:val="22"/>
                <w:szCs w:val="22"/>
              </w:rPr>
            </w:pPr>
            <w:r w:rsidDel="00000000" w:rsidR="00000000" w:rsidRPr="00000000">
              <w:rPr>
                <w:sz w:val="22"/>
                <w:szCs w:val="22"/>
                <w:rtl w:val="0"/>
              </w:rPr>
              <w:t xml:space="preserve">Then revise your claim as needed.</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B9">
            <w:pPr>
              <w:widowControl w:val="0"/>
              <w:rPr>
                <w:sz w:val="22"/>
                <w:szCs w:val="22"/>
              </w:rPr>
            </w:pPr>
            <w:r w:rsidDel="00000000" w:rsidR="00000000" w:rsidRPr="00000000">
              <w:rPr>
                <w:sz w:val="22"/>
                <w:szCs w:val="22"/>
                <w:rtl w:val="0"/>
              </w:rPr>
              <w:t xml:space="preserve">Direct students to complete the activity.</w:t>
            </w:r>
          </w:p>
        </w:tc>
      </w:tr>
      <w:tr>
        <w:trPr>
          <w:trHeight w:val="420" w:hRule="atLeast"/>
        </w:trPr>
        <w:tc>
          <w:tcPr>
            <w:gridSpan w:val="3"/>
            <w:vMerge w:val="restart"/>
            <w:shd w:fill="auto" w:val="clear"/>
            <w:tcMar>
              <w:top w:w="100.0" w:type="dxa"/>
              <w:left w:w="100.0" w:type="dxa"/>
              <w:bottom w:w="100.0" w:type="dxa"/>
              <w:right w:w="100.0" w:type="dxa"/>
            </w:tcMar>
            <w:vAlign w:val="top"/>
          </w:tcPr>
          <w:p w:rsidR="00000000" w:rsidDel="00000000" w:rsidP="00000000" w:rsidRDefault="00000000" w:rsidRPr="00000000" w14:paraId="000002BB">
            <w:pPr>
              <w:widowControl w:val="0"/>
              <w:rPr>
                <w:b w:val="1"/>
                <w:sz w:val="22"/>
                <w:szCs w:val="22"/>
              </w:rPr>
            </w:pPr>
            <w:r w:rsidDel="00000000" w:rsidR="00000000" w:rsidRPr="00000000">
              <w:rPr>
                <w:b w:val="1"/>
                <w:sz w:val="22"/>
                <w:szCs w:val="22"/>
                <w:rtl w:val="0"/>
              </w:rPr>
              <w:t xml:space="preserve">Notes:</w:t>
            </w:r>
          </w:p>
          <w:p w:rsidR="00000000" w:rsidDel="00000000" w:rsidP="00000000" w:rsidRDefault="00000000" w:rsidRPr="00000000" w14:paraId="000002BC">
            <w:pPr>
              <w:widowControl w:val="0"/>
              <w:rPr>
                <w:b w:val="1"/>
                <w:sz w:val="22"/>
                <w:szCs w:val="22"/>
              </w:rPr>
            </w:pPr>
            <w:r w:rsidDel="00000000" w:rsidR="00000000" w:rsidRPr="00000000">
              <w:rPr>
                <w:rtl w:val="0"/>
              </w:rPr>
            </w:r>
          </w:p>
          <w:p w:rsidR="00000000" w:rsidDel="00000000" w:rsidP="00000000" w:rsidRDefault="00000000" w:rsidRPr="00000000" w14:paraId="000002BD">
            <w:pPr>
              <w:widowControl w:val="0"/>
              <w:rPr>
                <w:b w:val="1"/>
                <w:sz w:val="22"/>
                <w:szCs w:val="22"/>
              </w:rPr>
            </w:pPr>
            <w:r w:rsidDel="00000000" w:rsidR="00000000" w:rsidRPr="00000000">
              <w:rPr>
                <w:rtl w:val="0"/>
              </w:rPr>
            </w:r>
          </w:p>
        </w:tc>
      </w:tr>
      <w:tr>
        <w:trPr>
          <w:trHeight w:val="420" w:hRule="atLeast"/>
        </w:trPr>
        <w:tc>
          <w:tcPr>
            <w:gridSpan w:val="3"/>
            <w:vMerge w:val="continue"/>
            <w:shd w:fill="auto" w:val="clear"/>
            <w:tcMar>
              <w:top w:w="100.0" w:type="dxa"/>
              <w:left w:w="100.0" w:type="dxa"/>
              <w:bottom w:w="100.0" w:type="dxa"/>
              <w:right w:w="100.0" w:type="dxa"/>
            </w:tcMar>
            <w:vAlign w:val="top"/>
          </w:tcPr>
          <w:p w:rsidR="00000000" w:rsidDel="00000000" w:rsidP="00000000" w:rsidRDefault="00000000" w:rsidRPr="00000000" w14:paraId="000002C0">
            <w:pPr>
              <w:widowControl w:val="0"/>
              <w:jc w:val="center"/>
              <w:rPr>
                <w:b w:val="1"/>
                <w:sz w:val="22"/>
                <w:szCs w:val="22"/>
              </w:rPr>
            </w:pPr>
            <w:r w:rsidDel="00000000" w:rsidR="00000000" w:rsidRPr="00000000">
              <w:rPr>
                <w:rtl w:val="0"/>
              </w:rPr>
            </w:r>
          </w:p>
        </w:tc>
      </w:tr>
    </w:tbl>
    <w:p w:rsidR="00000000" w:rsidDel="00000000" w:rsidP="00000000" w:rsidRDefault="00000000" w:rsidRPr="00000000" w14:paraId="000002C3">
      <w:pPr>
        <w:spacing w:line="276" w:lineRule="auto"/>
        <w:rPr>
          <w:sz w:val="22"/>
          <w:szCs w:val="22"/>
        </w:rPr>
      </w:pPr>
      <w:r w:rsidDel="00000000" w:rsidR="00000000" w:rsidRPr="00000000">
        <w:rPr>
          <w:rtl w:val="0"/>
        </w:rPr>
      </w:r>
    </w:p>
    <w:tbl>
      <w:tblPr>
        <w:tblStyle w:val="Table20"/>
        <w:tblW w:w="946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00"/>
        <w:gridCol w:w="5760"/>
        <w:gridCol w:w="105"/>
        <w:tblGridChange w:id="0">
          <w:tblGrid>
            <w:gridCol w:w="3600"/>
            <w:gridCol w:w="5760"/>
            <w:gridCol w:w="105"/>
          </w:tblGrid>
        </w:tblGridChange>
      </w:tblGrid>
      <w:tr>
        <w:trPr>
          <w:trHeight w:val="420" w:hRule="atLeast"/>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2C4">
            <w:pPr>
              <w:widowControl w:val="0"/>
              <w:rPr>
                <w:b w:val="1"/>
                <w:sz w:val="22"/>
                <w:szCs w:val="22"/>
              </w:rPr>
            </w:pPr>
            <w:r w:rsidDel="00000000" w:rsidR="00000000" w:rsidRPr="00000000">
              <w:rPr>
                <w:b w:val="1"/>
                <w:sz w:val="22"/>
                <w:szCs w:val="22"/>
                <w:rtl w:val="0"/>
              </w:rPr>
              <w:t xml:space="preserve">11D1. Section 3. Lesson 8. Activity 5. Core</w:t>
            </w:r>
            <w:r w:rsidDel="00000000" w:rsidR="00000000" w:rsidRPr="00000000">
              <w:rPr>
                <w:sz w:val="22"/>
                <w:szCs w:val="22"/>
                <w:rtl w:val="0"/>
              </w:rPr>
              <w:t xml:space="preserve">                                                                                                                  </w:t>
            </w:r>
            <w:r w:rsidDel="00000000" w:rsidR="00000000" w:rsidRPr="00000000">
              <w:rPr>
                <w:b w:val="1"/>
                <w:sz w:val="22"/>
                <w:szCs w:val="22"/>
                <w:rtl w:val="0"/>
              </w:rPr>
              <w:t xml:space="preserve">  Homework</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C7">
            <w:pPr>
              <w:widowControl w:val="0"/>
              <w:jc w:val="center"/>
              <w:rPr>
                <w:b w:val="1"/>
                <w:sz w:val="22"/>
                <w:szCs w:val="22"/>
              </w:rPr>
            </w:pPr>
            <w:r w:rsidDel="00000000" w:rsidR="00000000" w:rsidRPr="00000000">
              <w:rPr>
                <w:b w:val="1"/>
                <w:sz w:val="22"/>
                <w:szCs w:val="22"/>
                <w:rtl w:val="0"/>
              </w:rPr>
              <w:t xml:space="preserve">Student</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C8">
            <w:pPr>
              <w:jc w:val="center"/>
              <w:rPr>
                <w:b w:val="1"/>
                <w:sz w:val="22"/>
                <w:szCs w:val="22"/>
              </w:rPr>
            </w:pPr>
            <w:r w:rsidDel="00000000" w:rsidR="00000000" w:rsidRPr="00000000">
              <w:rPr>
                <w:b w:val="1"/>
                <w:sz w:val="22"/>
                <w:szCs w:val="22"/>
                <w:rtl w:val="0"/>
              </w:rPr>
              <w:t xml:space="preserve">Teacher</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CA">
            <w:pPr>
              <w:widowControl w:val="0"/>
              <w:rPr>
                <w:sz w:val="22"/>
                <w:szCs w:val="22"/>
              </w:rPr>
            </w:pPr>
            <w:r w:rsidDel="00000000" w:rsidR="00000000" w:rsidRPr="00000000">
              <w:rPr>
                <w:sz w:val="22"/>
                <w:szCs w:val="22"/>
                <w:rtl w:val="0"/>
              </w:rPr>
              <w:t xml:space="preserve">Read pages 113 - 126 from </w:t>
            </w:r>
            <w:r w:rsidDel="00000000" w:rsidR="00000000" w:rsidRPr="00000000">
              <w:rPr>
                <w:i w:val="1"/>
                <w:sz w:val="22"/>
                <w:szCs w:val="22"/>
                <w:rtl w:val="0"/>
              </w:rPr>
              <w:t xml:space="preserve">The Great Gatsby</w:t>
            </w:r>
            <w:r w:rsidDel="00000000" w:rsidR="00000000" w:rsidRPr="00000000">
              <w:rPr>
                <w:sz w:val="22"/>
                <w:szCs w:val="22"/>
                <w:rtl w:val="0"/>
              </w:rPr>
              <w:t xml:space="preserve"> independently.</w:t>
            </w:r>
          </w:p>
          <w:p w:rsidR="00000000" w:rsidDel="00000000" w:rsidP="00000000" w:rsidRDefault="00000000" w:rsidRPr="00000000" w14:paraId="000002CB">
            <w:pPr>
              <w:widowControl w:val="0"/>
              <w:rPr>
                <w:sz w:val="22"/>
                <w:szCs w:val="22"/>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CC">
            <w:pPr>
              <w:widowControl w:val="0"/>
              <w:rPr>
                <w:sz w:val="22"/>
                <w:szCs w:val="22"/>
              </w:rPr>
            </w:pPr>
            <w:r w:rsidDel="00000000" w:rsidR="00000000" w:rsidRPr="00000000">
              <w:rPr>
                <w:sz w:val="22"/>
                <w:szCs w:val="22"/>
                <w:rtl w:val="0"/>
              </w:rPr>
              <w:t xml:space="preserve">Direct students to complete the activity.</w:t>
            </w:r>
          </w:p>
          <w:p w:rsidR="00000000" w:rsidDel="00000000" w:rsidP="00000000" w:rsidRDefault="00000000" w:rsidRPr="00000000" w14:paraId="000002CD">
            <w:pPr>
              <w:widowControl w:val="0"/>
              <w:rPr>
                <w:sz w:val="22"/>
                <w:szCs w:val="22"/>
              </w:rPr>
            </w:pPr>
            <w:r w:rsidDel="00000000" w:rsidR="00000000" w:rsidRPr="00000000">
              <w:rPr>
                <w:rtl w:val="0"/>
              </w:rPr>
            </w:r>
          </w:p>
          <w:p w:rsidR="00000000" w:rsidDel="00000000" w:rsidP="00000000" w:rsidRDefault="00000000" w:rsidRPr="00000000" w14:paraId="000002CE">
            <w:pPr>
              <w:widowControl w:val="0"/>
              <w:spacing w:line="275.9999942779541" w:lineRule="auto"/>
              <w:rPr>
                <w:sz w:val="22"/>
                <w:szCs w:val="22"/>
              </w:rPr>
            </w:pPr>
            <w:r w:rsidDel="00000000" w:rsidR="00000000" w:rsidRPr="00000000">
              <w:rPr>
                <w:sz w:val="22"/>
                <w:szCs w:val="22"/>
                <w:rtl w:val="0"/>
              </w:rPr>
              <w:t xml:space="preserve">If students need support during the activity:</w:t>
            </w:r>
          </w:p>
          <w:p w:rsidR="00000000" w:rsidDel="00000000" w:rsidP="00000000" w:rsidRDefault="00000000" w:rsidRPr="00000000" w14:paraId="000002CF">
            <w:pPr>
              <w:widowControl w:val="0"/>
              <w:numPr>
                <w:ilvl w:val="0"/>
                <w:numId w:val="57"/>
              </w:numPr>
              <w:spacing w:line="275.9999942779541" w:lineRule="auto"/>
              <w:ind w:left="720" w:hanging="360"/>
              <w:rPr>
                <w:rFonts w:ascii="Calibri" w:cs="Calibri" w:eastAsia="Calibri" w:hAnsi="Calibri"/>
              </w:rPr>
            </w:pPr>
            <w:r w:rsidDel="00000000" w:rsidR="00000000" w:rsidRPr="00000000">
              <w:rPr>
                <w:sz w:val="22"/>
                <w:szCs w:val="22"/>
                <w:rtl w:val="0"/>
              </w:rPr>
              <w:t xml:space="preserve">Ask guiding questions.</w:t>
            </w:r>
          </w:p>
          <w:p w:rsidR="00000000" w:rsidDel="00000000" w:rsidP="00000000" w:rsidRDefault="00000000" w:rsidRPr="00000000" w14:paraId="000002D0">
            <w:pPr>
              <w:widowControl w:val="0"/>
              <w:numPr>
                <w:ilvl w:val="0"/>
                <w:numId w:val="72"/>
              </w:numPr>
              <w:ind w:left="1440" w:hanging="360"/>
              <w:rPr>
                <w:rFonts w:ascii="Calibri" w:cs="Calibri" w:eastAsia="Calibri" w:hAnsi="Calibri"/>
              </w:rPr>
            </w:pPr>
            <w:r w:rsidDel="00000000" w:rsidR="00000000" w:rsidRPr="00000000">
              <w:rPr>
                <w:sz w:val="22"/>
                <w:szCs w:val="22"/>
                <w:rtl w:val="0"/>
              </w:rPr>
              <w:t xml:space="preserve">What detail seems to change Gatsby’s perception of Daisy? Why does this affect his perception of her?</w:t>
            </w:r>
          </w:p>
          <w:p w:rsidR="00000000" w:rsidDel="00000000" w:rsidP="00000000" w:rsidRDefault="00000000" w:rsidRPr="00000000" w14:paraId="000002D1">
            <w:pPr>
              <w:widowControl w:val="0"/>
              <w:numPr>
                <w:ilvl w:val="0"/>
                <w:numId w:val="72"/>
              </w:numPr>
              <w:ind w:left="1440" w:hanging="360"/>
              <w:rPr>
                <w:rFonts w:ascii="Calibri" w:cs="Calibri" w:eastAsia="Calibri" w:hAnsi="Calibri"/>
              </w:rPr>
            </w:pPr>
            <w:r w:rsidDel="00000000" w:rsidR="00000000" w:rsidRPr="00000000">
              <w:rPr>
                <w:sz w:val="22"/>
                <w:szCs w:val="22"/>
                <w:rtl w:val="0"/>
              </w:rPr>
              <w:t xml:space="preserve">In what part of chapter 7 do you see a change in Tom’s opinions about the people and situations around him?</w:t>
            </w:r>
          </w:p>
          <w:p w:rsidR="00000000" w:rsidDel="00000000" w:rsidP="00000000" w:rsidRDefault="00000000" w:rsidRPr="00000000" w14:paraId="000002D2">
            <w:pPr>
              <w:widowControl w:val="0"/>
              <w:numPr>
                <w:ilvl w:val="0"/>
                <w:numId w:val="72"/>
              </w:numPr>
              <w:ind w:left="1440" w:hanging="360"/>
              <w:rPr>
                <w:rFonts w:ascii="Calibri" w:cs="Calibri" w:eastAsia="Calibri" w:hAnsi="Calibri"/>
              </w:rPr>
            </w:pPr>
            <w:r w:rsidDel="00000000" w:rsidR="00000000" w:rsidRPr="00000000">
              <w:rPr>
                <w:sz w:val="22"/>
                <w:szCs w:val="22"/>
                <w:rtl w:val="0"/>
              </w:rPr>
              <w:t xml:space="preserve">How does this portion of the chapter reveal a change in Tom?</w:t>
            </w:r>
          </w:p>
          <w:p w:rsidR="00000000" w:rsidDel="00000000" w:rsidP="00000000" w:rsidRDefault="00000000" w:rsidRPr="00000000" w14:paraId="000002D3">
            <w:pPr>
              <w:widowControl w:val="0"/>
              <w:numPr>
                <w:ilvl w:val="0"/>
                <w:numId w:val="72"/>
              </w:numPr>
              <w:ind w:left="1440" w:hanging="360"/>
              <w:rPr>
                <w:rFonts w:ascii="Calibri" w:cs="Calibri" w:eastAsia="Calibri" w:hAnsi="Calibri"/>
              </w:rPr>
            </w:pPr>
            <w:r w:rsidDel="00000000" w:rsidR="00000000" w:rsidRPr="00000000">
              <w:rPr>
                <w:sz w:val="22"/>
                <w:szCs w:val="22"/>
                <w:rtl w:val="0"/>
              </w:rPr>
              <w:t xml:space="preserve">How has Wilson’s perception of Myrtle changed? What causes this change? What decisions does he make based on this changed perception?</w:t>
            </w:r>
          </w:p>
          <w:p w:rsidR="00000000" w:rsidDel="00000000" w:rsidP="00000000" w:rsidRDefault="00000000" w:rsidRPr="00000000" w14:paraId="000002D4">
            <w:pPr>
              <w:widowControl w:val="0"/>
              <w:numPr>
                <w:ilvl w:val="0"/>
                <w:numId w:val="43"/>
              </w:numPr>
              <w:spacing w:line="275.9999942779541" w:lineRule="auto"/>
              <w:ind w:left="720" w:hanging="360"/>
              <w:rPr>
                <w:rFonts w:ascii="Calibri" w:cs="Calibri" w:eastAsia="Calibri" w:hAnsi="Calibri"/>
              </w:rPr>
            </w:pPr>
            <w:r w:rsidDel="00000000" w:rsidR="00000000" w:rsidRPr="00000000">
              <w:rPr>
                <w:sz w:val="22"/>
                <w:szCs w:val="22"/>
                <w:rtl w:val="0"/>
              </w:rPr>
              <w:t xml:space="preserve">Provide direct support or examples.</w:t>
            </w:r>
          </w:p>
          <w:p w:rsidR="00000000" w:rsidDel="00000000" w:rsidP="00000000" w:rsidRDefault="00000000" w:rsidRPr="00000000" w14:paraId="000002D5">
            <w:pPr>
              <w:widowControl w:val="0"/>
              <w:numPr>
                <w:ilvl w:val="0"/>
                <w:numId w:val="64"/>
              </w:numPr>
              <w:ind w:left="1440" w:hanging="360"/>
              <w:rPr>
                <w:rFonts w:ascii="Calibri" w:cs="Calibri" w:eastAsia="Calibri" w:hAnsi="Calibri"/>
              </w:rPr>
            </w:pPr>
            <w:r w:rsidDel="00000000" w:rsidR="00000000" w:rsidRPr="00000000">
              <w:rPr>
                <w:sz w:val="22"/>
                <w:szCs w:val="22"/>
                <w:rtl w:val="0"/>
              </w:rPr>
              <w:t xml:space="preserve">As needed, provide students with an audio recording.</w:t>
            </w:r>
          </w:p>
          <w:p w:rsidR="00000000" w:rsidDel="00000000" w:rsidP="00000000" w:rsidRDefault="00000000" w:rsidRPr="00000000" w14:paraId="000002D6">
            <w:pPr>
              <w:widowControl w:val="0"/>
              <w:numPr>
                <w:ilvl w:val="0"/>
                <w:numId w:val="64"/>
              </w:numPr>
              <w:ind w:left="1440" w:hanging="360"/>
              <w:rPr>
                <w:rFonts w:ascii="Calibri" w:cs="Calibri" w:eastAsia="Calibri" w:hAnsi="Calibri"/>
              </w:rPr>
            </w:pPr>
            <w:r w:rsidDel="00000000" w:rsidR="00000000" w:rsidRPr="00000000">
              <w:rPr>
                <w:sz w:val="22"/>
                <w:szCs w:val="22"/>
                <w:rtl w:val="0"/>
              </w:rPr>
              <w:t xml:space="preserve">As needed, provide student-friendly definitions for unfamiliar words. Possible words include: caravansary, harrowing, crooned, stagnant, morbid, indiscreet, inexhaustible, inviolate, precipitately.</w:t>
            </w:r>
          </w:p>
        </w:tc>
      </w:tr>
      <w:tr>
        <w:trPr>
          <w:trHeight w:val="420" w:hRule="atLeast"/>
        </w:trPr>
        <w:tc>
          <w:tcPr>
            <w:gridSpan w:val="3"/>
            <w:vMerge w:val="restart"/>
            <w:shd w:fill="auto" w:val="clear"/>
            <w:tcMar>
              <w:top w:w="100.0" w:type="dxa"/>
              <w:left w:w="100.0" w:type="dxa"/>
              <w:bottom w:w="100.0" w:type="dxa"/>
              <w:right w:w="100.0" w:type="dxa"/>
            </w:tcMar>
            <w:vAlign w:val="top"/>
          </w:tcPr>
          <w:p w:rsidR="00000000" w:rsidDel="00000000" w:rsidP="00000000" w:rsidRDefault="00000000" w:rsidRPr="00000000" w14:paraId="000002D8">
            <w:pPr>
              <w:widowControl w:val="0"/>
              <w:rPr>
                <w:b w:val="1"/>
                <w:sz w:val="22"/>
                <w:szCs w:val="22"/>
              </w:rPr>
            </w:pPr>
            <w:r w:rsidDel="00000000" w:rsidR="00000000" w:rsidRPr="00000000">
              <w:rPr>
                <w:b w:val="1"/>
                <w:sz w:val="22"/>
                <w:szCs w:val="22"/>
                <w:rtl w:val="0"/>
              </w:rPr>
              <w:t xml:space="preserve">Notes:</w:t>
            </w:r>
          </w:p>
          <w:p w:rsidR="00000000" w:rsidDel="00000000" w:rsidP="00000000" w:rsidRDefault="00000000" w:rsidRPr="00000000" w14:paraId="000002D9">
            <w:pPr>
              <w:widowControl w:val="0"/>
              <w:rPr>
                <w:b w:val="1"/>
                <w:sz w:val="22"/>
                <w:szCs w:val="22"/>
              </w:rPr>
            </w:pPr>
            <w:r w:rsidDel="00000000" w:rsidR="00000000" w:rsidRPr="00000000">
              <w:rPr>
                <w:rtl w:val="0"/>
              </w:rPr>
            </w:r>
          </w:p>
          <w:p w:rsidR="00000000" w:rsidDel="00000000" w:rsidP="00000000" w:rsidRDefault="00000000" w:rsidRPr="00000000" w14:paraId="000002DA">
            <w:pPr>
              <w:widowControl w:val="0"/>
              <w:rPr>
                <w:b w:val="1"/>
                <w:sz w:val="22"/>
                <w:szCs w:val="22"/>
              </w:rPr>
            </w:pPr>
            <w:r w:rsidDel="00000000" w:rsidR="00000000" w:rsidRPr="00000000">
              <w:rPr>
                <w:rtl w:val="0"/>
              </w:rPr>
            </w:r>
          </w:p>
        </w:tc>
      </w:tr>
      <w:tr>
        <w:trPr>
          <w:trHeight w:val="420" w:hRule="atLeast"/>
        </w:trPr>
        <w:tc>
          <w:tcPr>
            <w:gridSpan w:val="3"/>
            <w:vMerge w:val="continue"/>
            <w:shd w:fill="auto" w:val="clear"/>
            <w:tcMar>
              <w:top w:w="100.0" w:type="dxa"/>
              <w:left w:w="100.0" w:type="dxa"/>
              <w:bottom w:w="100.0" w:type="dxa"/>
              <w:right w:w="100.0" w:type="dxa"/>
            </w:tcMar>
            <w:vAlign w:val="top"/>
          </w:tcPr>
          <w:p w:rsidR="00000000" w:rsidDel="00000000" w:rsidP="00000000" w:rsidRDefault="00000000" w:rsidRPr="00000000" w14:paraId="000002DD">
            <w:pPr>
              <w:widowControl w:val="0"/>
              <w:jc w:val="center"/>
              <w:rPr>
                <w:b w:val="1"/>
                <w:sz w:val="22"/>
                <w:szCs w:val="22"/>
              </w:rPr>
            </w:pPr>
            <w:r w:rsidDel="00000000" w:rsidR="00000000" w:rsidRPr="00000000">
              <w:rPr>
                <w:rtl w:val="0"/>
              </w:rPr>
            </w:r>
          </w:p>
        </w:tc>
      </w:tr>
    </w:tbl>
    <w:p w:rsidR="00000000" w:rsidDel="00000000" w:rsidP="00000000" w:rsidRDefault="00000000" w:rsidRPr="00000000" w14:paraId="000002E0">
      <w:pPr>
        <w:pStyle w:val="Heading2"/>
        <w:tabs>
          <w:tab w:val="right" w:pos="10800"/>
        </w:tabs>
        <w:jc w:val="center"/>
        <w:rPr/>
      </w:pPr>
      <w:bookmarkStart w:colFirst="0" w:colLast="0" w:name="_x01zgiliodii" w:id="36"/>
      <w:bookmarkEnd w:id="36"/>
      <w:r w:rsidDel="00000000" w:rsidR="00000000" w:rsidRPr="00000000">
        <w:br w:type="page"/>
      </w:r>
      <w:r w:rsidDel="00000000" w:rsidR="00000000" w:rsidRPr="00000000">
        <w:rPr>
          <w:rtl w:val="0"/>
        </w:rPr>
      </w:r>
    </w:p>
    <w:p w:rsidR="00000000" w:rsidDel="00000000" w:rsidP="00000000" w:rsidRDefault="00000000" w:rsidRPr="00000000" w14:paraId="000002E1">
      <w:pPr>
        <w:pStyle w:val="Heading1"/>
        <w:rPr>
          <w:sz w:val="36"/>
          <w:szCs w:val="36"/>
        </w:rPr>
      </w:pPr>
      <w:bookmarkStart w:colFirst="0" w:colLast="0" w:name="_uyh43z119pyj" w:id="37"/>
      <w:bookmarkEnd w:id="37"/>
      <w:r w:rsidDel="00000000" w:rsidR="00000000" w:rsidRPr="00000000">
        <w:rPr>
          <w:sz w:val="36"/>
          <w:szCs w:val="36"/>
          <w:rtl w:val="0"/>
        </w:rPr>
        <w:t xml:space="preserve">Capture Your Learning</w:t>
      </w:r>
    </w:p>
    <w:p w:rsidR="00000000" w:rsidDel="00000000" w:rsidP="00000000" w:rsidRDefault="00000000" w:rsidRPr="00000000" w14:paraId="000002E2">
      <w:pPr>
        <w:rPr>
          <w:sz w:val="28"/>
          <w:szCs w:val="28"/>
        </w:rPr>
      </w:pPr>
      <w:r w:rsidDel="00000000" w:rsidR="00000000" w:rsidRPr="00000000">
        <w:rPr>
          <w:sz w:val="28"/>
          <w:szCs w:val="28"/>
          <w:rtl w:val="0"/>
        </w:rPr>
        <w:t xml:space="preserve">How do the Write Approach and the Discuss Approach support students to express their understanding in the Guidebooks? </w:t>
      </w:r>
    </w:p>
    <w:p w:rsidR="00000000" w:rsidDel="00000000" w:rsidP="00000000" w:rsidRDefault="00000000" w:rsidRPr="00000000" w14:paraId="000002E3">
      <w:pPr>
        <w:rPr/>
      </w:pPr>
      <w:r w:rsidDel="00000000" w:rsidR="00000000" w:rsidRPr="00000000">
        <w:rPr>
          <w:rtl w:val="0"/>
        </w:rPr>
      </w:r>
    </w:p>
    <w:p w:rsidR="00000000" w:rsidDel="00000000" w:rsidP="00000000" w:rsidRDefault="00000000" w:rsidRPr="00000000" w14:paraId="000002E4">
      <w:pPr>
        <w:spacing w:line="480" w:lineRule="auto"/>
        <w:rPr/>
      </w:pPr>
      <w:r w:rsidDel="00000000" w:rsidR="00000000" w:rsidRPr="00000000">
        <w:rPr>
          <w:rtl w:val="0"/>
        </w:rPr>
        <w:t xml:space="preserve">______________________________________________________________________________</w:t>
      </w:r>
    </w:p>
    <w:p w:rsidR="00000000" w:rsidDel="00000000" w:rsidP="00000000" w:rsidRDefault="00000000" w:rsidRPr="00000000" w14:paraId="000002E5">
      <w:pPr>
        <w:spacing w:line="480" w:lineRule="auto"/>
        <w:rPr/>
      </w:pPr>
      <w:r w:rsidDel="00000000" w:rsidR="00000000" w:rsidRPr="00000000">
        <w:rPr>
          <w:rtl w:val="0"/>
        </w:rPr>
        <w:t xml:space="preserve">____________________________________________________________________________________________________________________________________________________________</w:t>
      </w:r>
    </w:p>
    <w:p w:rsidR="00000000" w:rsidDel="00000000" w:rsidP="00000000" w:rsidRDefault="00000000" w:rsidRPr="00000000" w14:paraId="000002E6">
      <w:pPr>
        <w:spacing w:line="480" w:lineRule="auto"/>
        <w:rPr/>
      </w:pPr>
      <w:r w:rsidDel="00000000" w:rsidR="00000000" w:rsidRPr="00000000">
        <w:rPr>
          <w:rtl w:val="0"/>
        </w:rPr>
        <w:t xml:space="preserve">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2E7">
      <w:pPr>
        <w:tabs>
          <w:tab w:val="right" w:pos="10800"/>
        </w:tabs>
        <w:rPr/>
      </w:pPr>
      <w:r w:rsidDel="00000000" w:rsidR="00000000" w:rsidRPr="00000000">
        <w:rPr>
          <w:rtl w:val="0"/>
        </w:rPr>
        <w:t xml:space="preserve">______________________________________________________________________________</w:t>
      </w:r>
    </w:p>
    <w:p w:rsidR="00000000" w:rsidDel="00000000" w:rsidP="00000000" w:rsidRDefault="00000000" w:rsidRPr="00000000" w14:paraId="000002E8">
      <w:pPr>
        <w:tabs>
          <w:tab w:val="right" w:pos="10800"/>
        </w:tabs>
        <w:rPr/>
      </w:pPr>
      <w:r w:rsidDel="00000000" w:rsidR="00000000" w:rsidRPr="00000000">
        <w:rPr>
          <w:rtl w:val="0"/>
        </w:rPr>
      </w:r>
    </w:p>
    <w:p w:rsidR="00000000" w:rsidDel="00000000" w:rsidP="00000000" w:rsidRDefault="00000000" w:rsidRPr="00000000" w14:paraId="000002E9">
      <w:pPr>
        <w:pStyle w:val="Heading1"/>
        <w:rPr>
          <w:sz w:val="36"/>
          <w:szCs w:val="36"/>
        </w:rPr>
      </w:pPr>
      <w:bookmarkStart w:colFirst="0" w:colLast="0" w:name="_sy7zta1atu5" w:id="38"/>
      <w:bookmarkEnd w:id="38"/>
      <w:r w:rsidDel="00000000" w:rsidR="00000000" w:rsidRPr="00000000">
        <w:br w:type="page"/>
      </w:r>
      <w:r w:rsidDel="00000000" w:rsidR="00000000" w:rsidRPr="00000000">
        <w:rPr>
          <w:rtl w:val="0"/>
        </w:rPr>
      </w:r>
    </w:p>
    <w:p w:rsidR="00000000" w:rsidDel="00000000" w:rsidP="00000000" w:rsidRDefault="00000000" w:rsidRPr="00000000" w14:paraId="000002EA">
      <w:pPr>
        <w:jc w:val="center"/>
        <w:rPr>
          <w:b w:val="1"/>
          <w:sz w:val="36"/>
          <w:szCs w:val="36"/>
        </w:rPr>
      </w:pPr>
      <w:r w:rsidDel="00000000" w:rsidR="00000000" w:rsidRPr="00000000">
        <w:rPr>
          <w:b w:val="1"/>
          <w:sz w:val="36"/>
          <w:szCs w:val="36"/>
          <w:rtl w:val="0"/>
        </w:rPr>
        <w:t xml:space="preserve">Session 3: Supports for Writing and Speaking</w:t>
      </w:r>
      <w:r w:rsidDel="00000000" w:rsidR="00000000" w:rsidRPr="00000000">
        <w:rPr>
          <w:rtl w:val="0"/>
        </w:rPr>
      </w:r>
    </w:p>
    <w:p w:rsidR="00000000" w:rsidDel="00000000" w:rsidP="00000000" w:rsidRDefault="00000000" w:rsidRPr="00000000" w14:paraId="000002EB">
      <w:pPr>
        <w:pStyle w:val="Heading1"/>
        <w:rPr>
          <w:b w:val="0"/>
          <w:sz w:val="28"/>
          <w:szCs w:val="28"/>
        </w:rPr>
      </w:pPr>
      <w:bookmarkStart w:colFirst="0" w:colLast="0" w:name="_a46ysd3t10jo" w:id="39"/>
      <w:bookmarkEnd w:id="39"/>
      <w:r w:rsidDel="00000000" w:rsidR="00000000" w:rsidRPr="00000000">
        <w:rPr>
          <w:sz w:val="28"/>
          <w:szCs w:val="28"/>
          <w:rtl w:val="0"/>
        </w:rPr>
        <w:t xml:space="preserve">Brainstorm: </w:t>
      </w:r>
      <w:r w:rsidDel="00000000" w:rsidR="00000000" w:rsidRPr="00000000">
        <w:rPr>
          <w:b w:val="0"/>
          <w:sz w:val="28"/>
          <w:szCs w:val="28"/>
          <w:rtl w:val="0"/>
        </w:rPr>
        <w:t xml:space="preserve">Where might students need support in formal writing?</w:t>
      </w:r>
    </w:p>
    <w:p w:rsidR="00000000" w:rsidDel="00000000" w:rsidP="00000000" w:rsidRDefault="00000000" w:rsidRPr="00000000" w14:paraId="000002EC">
      <w:pPr>
        <w:rPr/>
      </w:pPr>
      <w:r w:rsidDel="00000000" w:rsidR="00000000" w:rsidRPr="00000000">
        <w:rPr>
          <w:rtl w:val="0"/>
        </w:rPr>
      </w:r>
    </w:p>
    <w:p w:rsidR="00000000" w:rsidDel="00000000" w:rsidP="00000000" w:rsidRDefault="00000000" w:rsidRPr="00000000" w14:paraId="000002ED">
      <w:pPr>
        <w:spacing w:line="480" w:lineRule="auto"/>
        <w:rPr/>
      </w:pPr>
      <w:r w:rsidDel="00000000" w:rsidR="00000000" w:rsidRPr="00000000">
        <w:rPr>
          <w:rtl w:val="0"/>
        </w:rPr>
        <w:t xml:space="preserve">______________________________________________________________________________</w:t>
      </w:r>
    </w:p>
    <w:p w:rsidR="00000000" w:rsidDel="00000000" w:rsidP="00000000" w:rsidRDefault="00000000" w:rsidRPr="00000000" w14:paraId="000002EE">
      <w:pPr>
        <w:spacing w:line="480" w:lineRule="auto"/>
        <w:rPr/>
      </w:pPr>
      <w:r w:rsidDel="00000000" w:rsidR="00000000" w:rsidRPr="00000000">
        <w:rPr>
          <w:rtl w:val="0"/>
        </w:rPr>
        <w:t xml:space="preserve">____________________________________________________________________________________________________________________________________________________________</w:t>
      </w:r>
    </w:p>
    <w:p w:rsidR="00000000" w:rsidDel="00000000" w:rsidP="00000000" w:rsidRDefault="00000000" w:rsidRPr="00000000" w14:paraId="000002EF">
      <w:pPr>
        <w:spacing w:line="480" w:lineRule="auto"/>
        <w:rPr/>
      </w:pPr>
      <w:r w:rsidDel="00000000" w:rsidR="00000000" w:rsidRPr="00000000">
        <w:rPr>
          <w:rtl w:val="0"/>
        </w:rPr>
        <w:t xml:space="preserve">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2F0">
      <w:pPr>
        <w:tabs>
          <w:tab w:val="right" w:pos="10800"/>
        </w:tabs>
        <w:rPr/>
      </w:pPr>
      <w:r w:rsidDel="00000000" w:rsidR="00000000" w:rsidRPr="00000000">
        <w:rPr>
          <w:rtl w:val="0"/>
        </w:rPr>
        <w:t xml:space="preserve">______________________________________________________________________________</w:t>
      </w:r>
    </w:p>
    <w:p w:rsidR="00000000" w:rsidDel="00000000" w:rsidP="00000000" w:rsidRDefault="00000000" w:rsidRPr="00000000" w14:paraId="000002F1">
      <w:pPr>
        <w:tabs>
          <w:tab w:val="right" w:pos="10800"/>
        </w:tabs>
        <w:rPr/>
      </w:pPr>
      <w:r w:rsidDel="00000000" w:rsidR="00000000" w:rsidRPr="00000000">
        <w:br w:type="page"/>
      </w:r>
      <w:r w:rsidDel="00000000" w:rsidR="00000000" w:rsidRPr="00000000">
        <w:rPr>
          <w:rtl w:val="0"/>
        </w:rPr>
      </w:r>
    </w:p>
    <w:p w:rsidR="00000000" w:rsidDel="00000000" w:rsidP="00000000" w:rsidRDefault="00000000" w:rsidRPr="00000000" w14:paraId="000002F2">
      <w:pPr>
        <w:pStyle w:val="Heading2"/>
        <w:tabs>
          <w:tab w:val="right" w:pos="10800"/>
        </w:tabs>
        <w:jc w:val="center"/>
        <w:rPr>
          <w:highlight w:val="yellow"/>
        </w:rPr>
      </w:pPr>
      <w:bookmarkStart w:colFirst="0" w:colLast="0" w:name="_crsznftr6amn" w:id="40"/>
      <w:bookmarkEnd w:id="40"/>
      <w:r w:rsidDel="00000000" w:rsidR="00000000" w:rsidRPr="00000000">
        <w:rPr>
          <w:highlight w:val="yellow"/>
          <w:rtl w:val="0"/>
        </w:rPr>
        <w:t xml:space="preserve">INSERT Ms. S</w:t>
      </w:r>
      <w:r w:rsidDel="00000000" w:rsidR="00000000" w:rsidRPr="00000000">
        <w:rPr>
          <w:highlight w:val="yellow"/>
          <w:rtl w:val="0"/>
        </w:rPr>
        <w:t xml:space="preserve">mith’s Data Summary</w:t>
      </w:r>
      <w:r w:rsidDel="00000000" w:rsidR="00000000" w:rsidRPr="00000000">
        <w:br w:type="page"/>
      </w:r>
      <w:r w:rsidDel="00000000" w:rsidR="00000000" w:rsidRPr="00000000">
        <w:rPr>
          <w:rtl w:val="0"/>
        </w:rPr>
      </w:r>
    </w:p>
    <w:p w:rsidR="00000000" w:rsidDel="00000000" w:rsidP="00000000" w:rsidRDefault="00000000" w:rsidRPr="00000000" w14:paraId="000002F3">
      <w:pPr>
        <w:pStyle w:val="Heading2"/>
        <w:tabs>
          <w:tab w:val="right" w:pos="10800"/>
        </w:tabs>
        <w:jc w:val="center"/>
        <w:rPr>
          <w:sz w:val="28"/>
          <w:szCs w:val="28"/>
        </w:rPr>
      </w:pPr>
      <w:bookmarkStart w:colFirst="0" w:colLast="0" w:name="_rnaz3w6kdoai" w:id="41"/>
      <w:bookmarkEnd w:id="41"/>
      <w:r w:rsidDel="00000000" w:rsidR="00000000" w:rsidRPr="00000000">
        <w:rPr>
          <w:sz w:val="28"/>
          <w:szCs w:val="28"/>
          <w:rtl w:val="0"/>
        </w:rPr>
        <w:t xml:space="preserve">Teaching Notes for </w:t>
      </w:r>
      <w:r w:rsidDel="00000000" w:rsidR="00000000" w:rsidRPr="00000000">
        <w:rPr>
          <w:i w:val="1"/>
          <w:sz w:val="28"/>
          <w:szCs w:val="28"/>
          <w:rtl w:val="0"/>
        </w:rPr>
        <w:t xml:space="preserve">Gatsby</w:t>
      </w:r>
      <w:r w:rsidDel="00000000" w:rsidR="00000000" w:rsidRPr="00000000">
        <w:rPr>
          <w:sz w:val="28"/>
          <w:szCs w:val="28"/>
          <w:rtl w:val="0"/>
        </w:rPr>
        <w:t xml:space="preserve"> Section 2 Lesson 3 Activities </w:t>
      </w:r>
      <w:r w:rsidDel="00000000" w:rsidR="00000000" w:rsidRPr="00000000">
        <w:rPr>
          <w:sz w:val="28"/>
          <w:szCs w:val="28"/>
          <w:rtl w:val="0"/>
        </w:rPr>
        <w:t xml:space="preserve">1 &amp; 2</w:t>
      </w:r>
      <w:r w:rsidDel="00000000" w:rsidR="00000000" w:rsidRPr="00000000">
        <w:rPr>
          <w:rtl w:val="0"/>
        </w:rPr>
      </w:r>
    </w:p>
    <w:p w:rsidR="00000000" w:rsidDel="00000000" w:rsidP="00000000" w:rsidRDefault="00000000" w:rsidRPr="00000000" w14:paraId="000002F4">
      <w:pPr>
        <w:spacing w:line="276" w:lineRule="auto"/>
        <w:rPr>
          <w:sz w:val="22"/>
          <w:szCs w:val="22"/>
        </w:rPr>
      </w:pPr>
      <w:r w:rsidDel="00000000" w:rsidR="00000000" w:rsidRPr="00000000">
        <w:rPr>
          <w:rtl w:val="0"/>
        </w:rPr>
      </w:r>
    </w:p>
    <w:tbl>
      <w:tblPr>
        <w:tblStyle w:val="Table21"/>
        <w:tblW w:w="946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00"/>
        <w:gridCol w:w="5760"/>
        <w:gridCol w:w="105"/>
        <w:tblGridChange w:id="0">
          <w:tblGrid>
            <w:gridCol w:w="3600"/>
            <w:gridCol w:w="5760"/>
            <w:gridCol w:w="105"/>
          </w:tblGrid>
        </w:tblGridChange>
      </w:tblGrid>
      <w:tr>
        <w:trPr>
          <w:trHeight w:val="420" w:hRule="atLeast"/>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2F5">
            <w:pPr>
              <w:widowControl w:val="0"/>
              <w:rPr>
                <w:b w:val="1"/>
                <w:sz w:val="22"/>
                <w:szCs w:val="22"/>
              </w:rPr>
            </w:pPr>
            <w:r w:rsidDel="00000000" w:rsidR="00000000" w:rsidRPr="00000000">
              <w:rPr>
                <w:b w:val="1"/>
                <w:sz w:val="22"/>
                <w:szCs w:val="22"/>
                <w:rtl w:val="0"/>
              </w:rPr>
              <w:t xml:space="preserve">11D1. Section 2. Lesson 3. Activity 1. Optional                                                                                                   app. 10 minutes</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F8">
            <w:pPr>
              <w:widowControl w:val="0"/>
              <w:jc w:val="center"/>
              <w:rPr>
                <w:b w:val="1"/>
                <w:sz w:val="22"/>
                <w:szCs w:val="22"/>
              </w:rPr>
            </w:pPr>
            <w:r w:rsidDel="00000000" w:rsidR="00000000" w:rsidRPr="00000000">
              <w:rPr>
                <w:b w:val="1"/>
                <w:sz w:val="22"/>
                <w:szCs w:val="22"/>
                <w:rtl w:val="0"/>
              </w:rPr>
              <w:t xml:space="preserve">Student</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F9">
            <w:pPr>
              <w:jc w:val="center"/>
              <w:rPr>
                <w:b w:val="1"/>
                <w:sz w:val="22"/>
                <w:szCs w:val="22"/>
              </w:rPr>
            </w:pPr>
            <w:r w:rsidDel="00000000" w:rsidR="00000000" w:rsidRPr="00000000">
              <w:rPr>
                <w:b w:val="1"/>
                <w:sz w:val="22"/>
                <w:szCs w:val="22"/>
                <w:rtl w:val="0"/>
              </w:rPr>
              <w:t xml:space="preserve">Teacher</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FB">
            <w:pPr>
              <w:widowControl w:val="0"/>
              <w:rPr>
                <w:b w:val="1"/>
                <w:sz w:val="22"/>
                <w:szCs w:val="22"/>
              </w:rPr>
            </w:pPr>
            <w:r w:rsidDel="00000000" w:rsidR="00000000" w:rsidRPr="00000000">
              <w:rPr>
                <w:b w:val="1"/>
                <w:sz w:val="22"/>
                <w:szCs w:val="22"/>
                <w:rtl w:val="0"/>
              </w:rPr>
              <w:t xml:space="preserve">Segment 1</w:t>
            </w:r>
          </w:p>
          <w:p w:rsidR="00000000" w:rsidDel="00000000" w:rsidP="00000000" w:rsidRDefault="00000000" w:rsidRPr="00000000" w14:paraId="000002FC">
            <w:pPr>
              <w:widowControl w:val="0"/>
              <w:rPr>
                <w:sz w:val="22"/>
                <w:szCs w:val="22"/>
              </w:rPr>
            </w:pPr>
            <w:r w:rsidDel="00000000" w:rsidR="00000000" w:rsidRPr="00000000">
              <w:rPr>
                <w:sz w:val="22"/>
                <w:szCs w:val="22"/>
                <w:rtl w:val="0"/>
              </w:rPr>
              <w:t xml:space="preserve">Review the Integrating Quotations Reference Guide.</w:t>
            </w:r>
          </w:p>
          <w:p w:rsidR="00000000" w:rsidDel="00000000" w:rsidP="00000000" w:rsidRDefault="00000000" w:rsidRPr="00000000" w14:paraId="000002FD">
            <w:pPr>
              <w:widowControl w:val="0"/>
              <w:rPr>
                <w:sz w:val="22"/>
                <w:szCs w:val="22"/>
              </w:rPr>
            </w:pPr>
            <w:r w:rsidDel="00000000" w:rsidR="00000000" w:rsidRPr="00000000">
              <w:rPr>
                <w:rtl w:val="0"/>
              </w:rPr>
            </w:r>
          </w:p>
          <w:p w:rsidR="00000000" w:rsidDel="00000000" w:rsidP="00000000" w:rsidRDefault="00000000" w:rsidRPr="00000000" w14:paraId="000002FE">
            <w:pPr>
              <w:widowControl w:val="0"/>
              <w:rPr>
                <w:sz w:val="22"/>
                <w:szCs w:val="22"/>
              </w:rPr>
            </w:pPr>
            <w:r w:rsidDel="00000000" w:rsidR="00000000" w:rsidRPr="00000000">
              <w:rPr>
                <w:sz w:val="22"/>
                <w:szCs w:val="22"/>
                <w:rtl w:val="0"/>
              </w:rPr>
              <w:t xml:space="preserve">Note the various ways to integrate a quotation into your writing. In particular consider:</w:t>
            </w:r>
          </w:p>
          <w:p w:rsidR="00000000" w:rsidDel="00000000" w:rsidP="00000000" w:rsidRDefault="00000000" w:rsidRPr="00000000" w14:paraId="000002FF">
            <w:pPr>
              <w:widowControl w:val="0"/>
              <w:numPr>
                <w:ilvl w:val="0"/>
                <w:numId w:val="26"/>
              </w:numPr>
              <w:ind w:left="720" w:hanging="360"/>
              <w:rPr>
                <w:rFonts w:ascii="Calibri" w:cs="Calibri" w:eastAsia="Calibri" w:hAnsi="Calibri"/>
              </w:rPr>
            </w:pPr>
            <w:r w:rsidDel="00000000" w:rsidR="00000000" w:rsidRPr="00000000">
              <w:rPr>
                <w:sz w:val="22"/>
                <w:szCs w:val="22"/>
                <w:rtl w:val="0"/>
              </w:rPr>
              <w:t xml:space="preserve">What to quote directly, including where to stop and start the quotation</w:t>
            </w:r>
          </w:p>
          <w:p w:rsidR="00000000" w:rsidDel="00000000" w:rsidP="00000000" w:rsidRDefault="00000000" w:rsidRPr="00000000" w14:paraId="00000300">
            <w:pPr>
              <w:widowControl w:val="0"/>
              <w:numPr>
                <w:ilvl w:val="0"/>
                <w:numId w:val="26"/>
              </w:numPr>
              <w:ind w:left="720" w:hanging="360"/>
              <w:rPr>
                <w:rFonts w:ascii="Calibri" w:cs="Calibri" w:eastAsia="Calibri" w:hAnsi="Calibri"/>
              </w:rPr>
            </w:pPr>
            <w:r w:rsidDel="00000000" w:rsidR="00000000" w:rsidRPr="00000000">
              <w:rPr>
                <w:sz w:val="22"/>
                <w:szCs w:val="22"/>
                <w:rtl w:val="0"/>
              </w:rPr>
              <w:t xml:space="preserve">What to paraphrase</w:t>
            </w:r>
          </w:p>
          <w:p w:rsidR="00000000" w:rsidDel="00000000" w:rsidP="00000000" w:rsidRDefault="00000000" w:rsidRPr="00000000" w14:paraId="00000301">
            <w:pPr>
              <w:widowControl w:val="0"/>
              <w:numPr>
                <w:ilvl w:val="0"/>
                <w:numId w:val="26"/>
              </w:numPr>
              <w:ind w:left="720" w:hanging="360"/>
              <w:rPr>
                <w:rFonts w:ascii="Calibri" w:cs="Calibri" w:eastAsia="Calibri" w:hAnsi="Calibri"/>
              </w:rPr>
            </w:pPr>
            <w:r w:rsidDel="00000000" w:rsidR="00000000" w:rsidRPr="00000000">
              <w:rPr>
                <w:sz w:val="22"/>
                <w:szCs w:val="22"/>
                <w:rtl w:val="0"/>
              </w:rPr>
              <w:t xml:space="preserve">How to ensure the quotation doesn’t interrupt the flow of ideas</w:t>
            </w:r>
          </w:p>
          <w:p w:rsidR="00000000" w:rsidDel="00000000" w:rsidP="00000000" w:rsidRDefault="00000000" w:rsidRPr="00000000" w14:paraId="00000302">
            <w:pPr>
              <w:widowControl w:val="0"/>
              <w:rPr>
                <w:sz w:val="22"/>
                <w:szCs w:val="22"/>
              </w:rPr>
            </w:pPr>
            <w:r w:rsidDel="00000000" w:rsidR="00000000" w:rsidRPr="00000000">
              <w:rPr>
                <w:rtl w:val="0"/>
              </w:rPr>
            </w:r>
          </w:p>
          <w:p w:rsidR="00000000" w:rsidDel="00000000" w:rsidP="00000000" w:rsidRDefault="00000000" w:rsidRPr="00000000" w14:paraId="00000303">
            <w:pPr>
              <w:widowControl w:val="0"/>
              <w:rPr>
                <w:b w:val="1"/>
                <w:sz w:val="22"/>
                <w:szCs w:val="22"/>
              </w:rPr>
            </w:pPr>
            <w:r w:rsidDel="00000000" w:rsidR="00000000" w:rsidRPr="00000000">
              <w:rPr>
                <w:b w:val="1"/>
                <w:sz w:val="22"/>
                <w:szCs w:val="22"/>
                <w:rtl w:val="0"/>
              </w:rPr>
              <w:t xml:space="preserve">Segment 2</w:t>
            </w:r>
          </w:p>
          <w:p w:rsidR="00000000" w:rsidDel="00000000" w:rsidP="00000000" w:rsidRDefault="00000000" w:rsidRPr="00000000" w14:paraId="00000304">
            <w:pPr>
              <w:widowControl w:val="0"/>
              <w:rPr>
                <w:sz w:val="22"/>
                <w:szCs w:val="22"/>
              </w:rPr>
            </w:pPr>
            <w:r w:rsidDel="00000000" w:rsidR="00000000" w:rsidRPr="00000000">
              <w:rPr>
                <w:sz w:val="22"/>
                <w:szCs w:val="22"/>
                <w:rtl w:val="0"/>
              </w:rPr>
              <w:t xml:space="preserve">Read the quotation.</w:t>
            </w:r>
          </w:p>
          <w:p w:rsidR="00000000" w:rsidDel="00000000" w:rsidP="00000000" w:rsidRDefault="00000000" w:rsidRPr="00000000" w14:paraId="00000305">
            <w:pPr>
              <w:widowControl w:val="0"/>
              <w:rPr>
                <w:sz w:val="22"/>
                <w:szCs w:val="22"/>
              </w:rPr>
            </w:pPr>
            <w:r w:rsidDel="00000000" w:rsidR="00000000" w:rsidRPr="00000000">
              <w:rPr>
                <w:rtl w:val="0"/>
              </w:rPr>
            </w:r>
          </w:p>
          <w:p w:rsidR="00000000" w:rsidDel="00000000" w:rsidP="00000000" w:rsidRDefault="00000000" w:rsidRPr="00000000" w14:paraId="00000306">
            <w:pPr>
              <w:widowControl w:val="0"/>
              <w:rPr>
                <w:b w:val="1"/>
                <w:sz w:val="22"/>
                <w:szCs w:val="22"/>
              </w:rPr>
            </w:pPr>
            <w:r w:rsidDel="00000000" w:rsidR="00000000" w:rsidRPr="00000000">
              <w:rPr>
                <w:b w:val="1"/>
                <w:sz w:val="22"/>
                <w:szCs w:val="22"/>
                <w:rtl w:val="0"/>
              </w:rPr>
              <w:t xml:space="preserve">Quotation:</w:t>
            </w:r>
          </w:p>
          <w:p w:rsidR="00000000" w:rsidDel="00000000" w:rsidP="00000000" w:rsidRDefault="00000000" w:rsidRPr="00000000" w14:paraId="00000307">
            <w:pPr>
              <w:widowControl w:val="0"/>
              <w:numPr>
                <w:ilvl w:val="0"/>
                <w:numId w:val="11"/>
              </w:numPr>
              <w:ind w:left="720" w:hanging="360"/>
              <w:rPr>
                <w:rFonts w:ascii="Calibri" w:cs="Calibri" w:eastAsia="Calibri" w:hAnsi="Calibri"/>
              </w:rPr>
            </w:pPr>
            <w:r w:rsidDel="00000000" w:rsidR="00000000" w:rsidRPr="00000000">
              <w:rPr>
                <w:sz w:val="22"/>
                <w:szCs w:val="22"/>
                <w:rtl w:val="0"/>
              </w:rPr>
              <w:t xml:space="preserve">"She was in the middle thirties and faintly stout, but she carried her surplus flesh sensuously as some women can" (Fitzgerald 25).</w:t>
            </w:r>
          </w:p>
          <w:p w:rsidR="00000000" w:rsidDel="00000000" w:rsidP="00000000" w:rsidRDefault="00000000" w:rsidRPr="00000000" w14:paraId="00000308">
            <w:pPr>
              <w:widowControl w:val="0"/>
              <w:rPr>
                <w:sz w:val="22"/>
                <w:szCs w:val="22"/>
              </w:rPr>
            </w:pPr>
            <w:r w:rsidDel="00000000" w:rsidR="00000000" w:rsidRPr="00000000">
              <w:rPr>
                <w:rtl w:val="0"/>
              </w:rPr>
            </w:r>
          </w:p>
          <w:p w:rsidR="00000000" w:rsidDel="00000000" w:rsidP="00000000" w:rsidRDefault="00000000" w:rsidRPr="00000000" w14:paraId="00000309">
            <w:pPr>
              <w:widowControl w:val="0"/>
              <w:rPr>
                <w:sz w:val="22"/>
                <w:szCs w:val="22"/>
              </w:rPr>
            </w:pPr>
            <w:r w:rsidDel="00000000" w:rsidR="00000000" w:rsidRPr="00000000">
              <w:rPr>
                <w:sz w:val="22"/>
                <w:szCs w:val="22"/>
                <w:rtl w:val="0"/>
              </w:rPr>
              <w:t xml:space="preserve">Using the evidence sentence starters, write a sentence in your learning log that integrates all or a portion of the quotation while maintaining the flow of ideas.  </w:t>
            </w:r>
          </w:p>
          <w:p w:rsidR="00000000" w:rsidDel="00000000" w:rsidP="00000000" w:rsidRDefault="00000000" w:rsidRPr="00000000" w14:paraId="0000030A">
            <w:pPr>
              <w:widowControl w:val="0"/>
              <w:rPr>
                <w:sz w:val="22"/>
                <w:szCs w:val="22"/>
              </w:rPr>
            </w:pPr>
            <w:r w:rsidDel="00000000" w:rsidR="00000000" w:rsidRPr="00000000">
              <w:rPr>
                <w:rtl w:val="0"/>
              </w:rPr>
            </w:r>
          </w:p>
          <w:p w:rsidR="00000000" w:rsidDel="00000000" w:rsidP="00000000" w:rsidRDefault="00000000" w:rsidRPr="00000000" w14:paraId="0000030B">
            <w:pPr>
              <w:widowControl w:val="0"/>
              <w:rPr>
                <w:sz w:val="22"/>
                <w:szCs w:val="22"/>
              </w:rPr>
            </w:pPr>
            <w:r w:rsidDel="00000000" w:rsidR="00000000" w:rsidRPr="00000000">
              <w:rPr>
                <w:b w:val="1"/>
                <w:sz w:val="22"/>
                <w:szCs w:val="22"/>
                <w:rtl w:val="0"/>
              </w:rPr>
              <w:t xml:space="preserve">Segment 3</w:t>
            </w:r>
            <w:r w:rsidDel="00000000" w:rsidR="00000000" w:rsidRPr="00000000">
              <w:rPr>
                <w:rtl w:val="0"/>
              </w:rPr>
            </w:r>
          </w:p>
          <w:p w:rsidR="00000000" w:rsidDel="00000000" w:rsidP="00000000" w:rsidRDefault="00000000" w:rsidRPr="00000000" w14:paraId="0000030C">
            <w:pPr>
              <w:widowControl w:val="0"/>
              <w:rPr>
                <w:sz w:val="22"/>
                <w:szCs w:val="22"/>
              </w:rPr>
            </w:pPr>
            <w:r w:rsidDel="00000000" w:rsidR="00000000" w:rsidRPr="00000000">
              <w:rPr>
                <w:sz w:val="22"/>
                <w:szCs w:val="22"/>
                <w:rtl w:val="0"/>
              </w:rPr>
              <w:t xml:space="preserve">Read the quotation.</w:t>
            </w:r>
          </w:p>
          <w:p w:rsidR="00000000" w:rsidDel="00000000" w:rsidP="00000000" w:rsidRDefault="00000000" w:rsidRPr="00000000" w14:paraId="0000030D">
            <w:pPr>
              <w:widowControl w:val="0"/>
              <w:rPr>
                <w:sz w:val="22"/>
                <w:szCs w:val="22"/>
              </w:rPr>
            </w:pPr>
            <w:r w:rsidDel="00000000" w:rsidR="00000000" w:rsidRPr="00000000">
              <w:rPr>
                <w:rtl w:val="0"/>
              </w:rPr>
            </w:r>
          </w:p>
          <w:p w:rsidR="00000000" w:rsidDel="00000000" w:rsidP="00000000" w:rsidRDefault="00000000" w:rsidRPr="00000000" w14:paraId="0000030E">
            <w:pPr>
              <w:widowControl w:val="0"/>
              <w:rPr>
                <w:b w:val="1"/>
                <w:sz w:val="22"/>
                <w:szCs w:val="22"/>
              </w:rPr>
            </w:pPr>
            <w:r w:rsidDel="00000000" w:rsidR="00000000" w:rsidRPr="00000000">
              <w:rPr>
                <w:b w:val="1"/>
                <w:sz w:val="22"/>
                <w:szCs w:val="22"/>
                <w:rtl w:val="0"/>
              </w:rPr>
              <w:t xml:space="preserve">Quotation:</w:t>
            </w:r>
          </w:p>
          <w:p w:rsidR="00000000" w:rsidDel="00000000" w:rsidP="00000000" w:rsidRDefault="00000000" w:rsidRPr="00000000" w14:paraId="0000030F">
            <w:pPr>
              <w:widowControl w:val="0"/>
              <w:numPr>
                <w:ilvl w:val="0"/>
                <w:numId w:val="89"/>
              </w:numPr>
              <w:ind w:left="720" w:hanging="360"/>
              <w:rPr>
                <w:rFonts w:ascii="Calibri" w:cs="Calibri" w:eastAsia="Calibri" w:hAnsi="Calibri"/>
              </w:rPr>
            </w:pPr>
            <w:r w:rsidDel="00000000" w:rsidR="00000000" w:rsidRPr="00000000">
              <w:rPr>
                <w:sz w:val="22"/>
                <w:szCs w:val="22"/>
                <w:rtl w:val="0"/>
              </w:rPr>
              <w:t xml:space="preserve">"The intense vitality that had been so remarkable in the garage was converted to impressive hauteur" (Fitzgerald 30).</w:t>
            </w:r>
          </w:p>
          <w:p w:rsidR="00000000" w:rsidDel="00000000" w:rsidP="00000000" w:rsidRDefault="00000000" w:rsidRPr="00000000" w14:paraId="00000310">
            <w:pPr>
              <w:widowControl w:val="0"/>
              <w:rPr>
                <w:sz w:val="22"/>
                <w:szCs w:val="22"/>
              </w:rPr>
            </w:pPr>
            <w:r w:rsidDel="00000000" w:rsidR="00000000" w:rsidRPr="00000000">
              <w:rPr>
                <w:rtl w:val="0"/>
              </w:rPr>
            </w:r>
          </w:p>
          <w:p w:rsidR="00000000" w:rsidDel="00000000" w:rsidP="00000000" w:rsidRDefault="00000000" w:rsidRPr="00000000" w14:paraId="00000311">
            <w:pPr>
              <w:widowControl w:val="0"/>
              <w:rPr>
                <w:sz w:val="22"/>
                <w:szCs w:val="22"/>
              </w:rPr>
            </w:pPr>
            <w:r w:rsidDel="00000000" w:rsidR="00000000" w:rsidRPr="00000000">
              <w:rPr>
                <w:sz w:val="22"/>
                <w:szCs w:val="22"/>
                <w:rtl w:val="0"/>
              </w:rPr>
              <w:t xml:space="preserve">Using the Evidence Sentence Starters, write a sentence in your learning log that integrates all or a portion of the quotation while maintaining the flow of ideas.</w:t>
            </w:r>
          </w:p>
          <w:p w:rsidR="00000000" w:rsidDel="00000000" w:rsidP="00000000" w:rsidRDefault="00000000" w:rsidRPr="00000000" w14:paraId="00000312">
            <w:pPr>
              <w:widowControl w:val="0"/>
              <w:rPr>
                <w:sz w:val="22"/>
                <w:szCs w:val="22"/>
              </w:rPr>
            </w:pPr>
            <w:r w:rsidDel="00000000" w:rsidR="00000000" w:rsidRPr="00000000">
              <w:rPr>
                <w:rtl w:val="0"/>
              </w:rPr>
            </w:r>
          </w:p>
          <w:p w:rsidR="00000000" w:rsidDel="00000000" w:rsidP="00000000" w:rsidRDefault="00000000" w:rsidRPr="00000000" w14:paraId="00000313">
            <w:pPr>
              <w:widowControl w:val="0"/>
              <w:rPr>
                <w:b w:val="1"/>
                <w:sz w:val="22"/>
                <w:szCs w:val="22"/>
              </w:rPr>
            </w:pPr>
            <w:r w:rsidDel="00000000" w:rsidR="00000000" w:rsidRPr="00000000">
              <w:rPr>
                <w:b w:val="1"/>
                <w:sz w:val="22"/>
                <w:szCs w:val="22"/>
                <w:rtl w:val="0"/>
              </w:rPr>
              <w:t xml:space="preserve">Segment 4</w:t>
            </w:r>
          </w:p>
          <w:p w:rsidR="00000000" w:rsidDel="00000000" w:rsidP="00000000" w:rsidRDefault="00000000" w:rsidRPr="00000000" w14:paraId="00000314">
            <w:pPr>
              <w:widowControl w:val="0"/>
              <w:rPr>
                <w:b w:val="1"/>
                <w:sz w:val="22"/>
                <w:szCs w:val="22"/>
              </w:rPr>
            </w:pPr>
            <w:r w:rsidDel="00000000" w:rsidR="00000000" w:rsidRPr="00000000">
              <w:rPr>
                <w:rtl w:val="0"/>
              </w:rPr>
            </w:r>
          </w:p>
          <w:p w:rsidR="00000000" w:rsidDel="00000000" w:rsidP="00000000" w:rsidRDefault="00000000" w:rsidRPr="00000000" w14:paraId="00000315">
            <w:pPr>
              <w:widowControl w:val="0"/>
              <w:rPr>
                <w:sz w:val="22"/>
                <w:szCs w:val="22"/>
              </w:rPr>
            </w:pPr>
            <w:r w:rsidDel="00000000" w:rsidR="00000000" w:rsidRPr="00000000">
              <w:rPr>
                <w:sz w:val="22"/>
                <w:szCs w:val="22"/>
                <w:rtl w:val="0"/>
              </w:rPr>
              <w:t xml:space="preserve">Read the quotation.</w:t>
            </w:r>
          </w:p>
          <w:p w:rsidR="00000000" w:rsidDel="00000000" w:rsidP="00000000" w:rsidRDefault="00000000" w:rsidRPr="00000000" w14:paraId="00000316">
            <w:pPr>
              <w:widowControl w:val="0"/>
              <w:rPr>
                <w:sz w:val="22"/>
                <w:szCs w:val="22"/>
              </w:rPr>
            </w:pPr>
            <w:r w:rsidDel="00000000" w:rsidR="00000000" w:rsidRPr="00000000">
              <w:rPr>
                <w:rtl w:val="0"/>
              </w:rPr>
            </w:r>
          </w:p>
          <w:p w:rsidR="00000000" w:rsidDel="00000000" w:rsidP="00000000" w:rsidRDefault="00000000" w:rsidRPr="00000000" w14:paraId="00000317">
            <w:pPr>
              <w:widowControl w:val="0"/>
              <w:rPr>
                <w:b w:val="1"/>
                <w:sz w:val="22"/>
                <w:szCs w:val="22"/>
              </w:rPr>
            </w:pPr>
            <w:r w:rsidDel="00000000" w:rsidR="00000000" w:rsidRPr="00000000">
              <w:rPr>
                <w:b w:val="1"/>
                <w:sz w:val="22"/>
                <w:szCs w:val="22"/>
                <w:rtl w:val="0"/>
              </w:rPr>
              <w:t xml:space="preserve">Quotation:</w:t>
            </w:r>
          </w:p>
          <w:p w:rsidR="00000000" w:rsidDel="00000000" w:rsidP="00000000" w:rsidRDefault="00000000" w:rsidRPr="00000000" w14:paraId="00000318">
            <w:pPr>
              <w:widowControl w:val="0"/>
              <w:numPr>
                <w:ilvl w:val="0"/>
                <w:numId w:val="38"/>
              </w:numPr>
              <w:ind w:left="720" w:hanging="360"/>
              <w:rPr>
                <w:rFonts w:ascii="Calibri" w:cs="Calibri" w:eastAsia="Calibri" w:hAnsi="Calibri"/>
              </w:rPr>
            </w:pPr>
            <w:r w:rsidDel="00000000" w:rsidR="00000000" w:rsidRPr="00000000">
              <w:rPr>
                <w:sz w:val="22"/>
                <w:szCs w:val="22"/>
                <w:rtl w:val="0"/>
              </w:rPr>
              <w:t xml:space="preserve">"Making a short, deft movement, Tom Cuchanan broke her nose with his open hand" (Fitzgerald 37).</w:t>
            </w:r>
          </w:p>
          <w:p w:rsidR="00000000" w:rsidDel="00000000" w:rsidP="00000000" w:rsidRDefault="00000000" w:rsidRPr="00000000" w14:paraId="00000319">
            <w:pPr>
              <w:widowControl w:val="0"/>
              <w:rPr>
                <w:sz w:val="22"/>
                <w:szCs w:val="22"/>
              </w:rPr>
            </w:pPr>
            <w:r w:rsidDel="00000000" w:rsidR="00000000" w:rsidRPr="00000000">
              <w:rPr>
                <w:rtl w:val="0"/>
              </w:rPr>
            </w:r>
          </w:p>
          <w:p w:rsidR="00000000" w:rsidDel="00000000" w:rsidP="00000000" w:rsidRDefault="00000000" w:rsidRPr="00000000" w14:paraId="0000031A">
            <w:pPr>
              <w:widowControl w:val="0"/>
              <w:rPr>
                <w:sz w:val="22"/>
                <w:szCs w:val="22"/>
              </w:rPr>
            </w:pPr>
            <w:r w:rsidDel="00000000" w:rsidR="00000000" w:rsidRPr="00000000">
              <w:rPr>
                <w:sz w:val="22"/>
                <w:szCs w:val="22"/>
                <w:rtl w:val="0"/>
              </w:rPr>
              <w:t xml:space="preserve">Using the Evidence Sentence Starters, write a sentence in your learning log that integrates all or a portion of the quotation while maintaining the flow of ideas.</w:t>
            </w:r>
          </w:p>
          <w:p w:rsidR="00000000" w:rsidDel="00000000" w:rsidP="00000000" w:rsidRDefault="00000000" w:rsidRPr="00000000" w14:paraId="0000031B">
            <w:pPr>
              <w:widowControl w:val="0"/>
              <w:rPr>
                <w:sz w:val="22"/>
                <w:szCs w:val="22"/>
              </w:rPr>
            </w:pPr>
            <w:r w:rsidDel="00000000" w:rsidR="00000000" w:rsidRPr="00000000">
              <w:rPr>
                <w:rtl w:val="0"/>
              </w:rPr>
            </w:r>
          </w:p>
          <w:p w:rsidR="00000000" w:rsidDel="00000000" w:rsidP="00000000" w:rsidRDefault="00000000" w:rsidRPr="00000000" w14:paraId="0000031C">
            <w:pPr>
              <w:widowControl w:val="0"/>
              <w:rPr>
                <w:sz w:val="22"/>
                <w:szCs w:val="22"/>
              </w:rPr>
            </w:pPr>
            <w:r w:rsidDel="00000000" w:rsidR="00000000" w:rsidRPr="00000000">
              <w:rPr>
                <w:sz w:val="22"/>
                <w:szCs w:val="22"/>
                <w:rtl w:val="0"/>
              </w:rPr>
              <w:t xml:space="preserve">Practice a different way of integrating one or more of the quotations after hearing from your peers.</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1D">
            <w:pPr>
              <w:widowControl w:val="0"/>
              <w:rPr>
                <w:b w:val="1"/>
                <w:sz w:val="22"/>
                <w:szCs w:val="22"/>
              </w:rPr>
            </w:pPr>
            <w:r w:rsidDel="00000000" w:rsidR="00000000" w:rsidRPr="00000000">
              <w:rPr>
                <w:b w:val="1"/>
                <w:sz w:val="22"/>
                <w:szCs w:val="22"/>
                <w:rtl w:val="0"/>
              </w:rPr>
              <w:t xml:space="preserve">Segment 1</w:t>
            </w:r>
          </w:p>
          <w:p w:rsidR="00000000" w:rsidDel="00000000" w:rsidP="00000000" w:rsidRDefault="00000000" w:rsidRPr="00000000" w14:paraId="0000031E">
            <w:pPr>
              <w:widowControl w:val="0"/>
              <w:rPr>
                <w:sz w:val="22"/>
                <w:szCs w:val="22"/>
              </w:rPr>
            </w:pPr>
            <w:r w:rsidDel="00000000" w:rsidR="00000000" w:rsidRPr="00000000">
              <w:rPr>
                <w:sz w:val="22"/>
                <w:szCs w:val="22"/>
                <w:rtl w:val="0"/>
              </w:rPr>
              <w:t xml:space="preserve">Explain to students that direct quotations should be used to support the claims they make. These quotations should be integrated or woven into the sentence so that sentence fluency is maintained.</w:t>
            </w:r>
          </w:p>
          <w:p w:rsidR="00000000" w:rsidDel="00000000" w:rsidP="00000000" w:rsidRDefault="00000000" w:rsidRPr="00000000" w14:paraId="0000031F">
            <w:pPr>
              <w:widowControl w:val="0"/>
              <w:rPr>
                <w:sz w:val="22"/>
                <w:szCs w:val="22"/>
              </w:rPr>
            </w:pPr>
            <w:r w:rsidDel="00000000" w:rsidR="00000000" w:rsidRPr="00000000">
              <w:rPr>
                <w:rtl w:val="0"/>
              </w:rPr>
            </w:r>
          </w:p>
          <w:p w:rsidR="00000000" w:rsidDel="00000000" w:rsidP="00000000" w:rsidRDefault="00000000" w:rsidRPr="00000000" w14:paraId="00000320">
            <w:pPr>
              <w:widowControl w:val="0"/>
              <w:rPr>
                <w:sz w:val="22"/>
                <w:szCs w:val="22"/>
              </w:rPr>
            </w:pPr>
            <w:r w:rsidDel="00000000" w:rsidR="00000000" w:rsidRPr="00000000">
              <w:rPr>
                <w:sz w:val="22"/>
                <w:szCs w:val="22"/>
                <w:rtl w:val="0"/>
              </w:rPr>
              <w:t xml:space="preserve">Direct students to review the Integrating Quotations Reference Guide and the Evidence Sentence Starters.</w:t>
            </w:r>
          </w:p>
          <w:p w:rsidR="00000000" w:rsidDel="00000000" w:rsidP="00000000" w:rsidRDefault="00000000" w:rsidRPr="00000000" w14:paraId="00000321">
            <w:pPr>
              <w:widowControl w:val="0"/>
              <w:rPr>
                <w:sz w:val="22"/>
                <w:szCs w:val="22"/>
              </w:rPr>
            </w:pPr>
            <w:r w:rsidDel="00000000" w:rsidR="00000000" w:rsidRPr="00000000">
              <w:rPr>
                <w:rtl w:val="0"/>
              </w:rPr>
            </w:r>
          </w:p>
          <w:p w:rsidR="00000000" w:rsidDel="00000000" w:rsidP="00000000" w:rsidRDefault="00000000" w:rsidRPr="00000000" w14:paraId="00000322">
            <w:pPr>
              <w:widowControl w:val="0"/>
              <w:rPr>
                <w:b w:val="1"/>
                <w:sz w:val="22"/>
                <w:szCs w:val="22"/>
              </w:rPr>
            </w:pPr>
            <w:r w:rsidDel="00000000" w:rsidR="00000000" w:rsidRPr="00000000">
              <w:rPr>
                <w:rtl w:val="0"/>
              </w:rPr>
            </w:r>
          </w:p>
          <w:p w:rsidR="00000000" w:rsidDel="00000000" w:rsidP="00000000" w:rsidRDefault="00000000" w:rsidRPr="00000000" w14:paraId="00000323">
            <w:pPr>
              <w:widowControl w:val="0"/>
              <w:rPr>
                <w:b w:val="1"/>
                <w:sz w:val="22"/>
                <w:szCs w:val="22"/>
              </w:rPr>
            </w:pPr>
            <w:r w:rsidDel="00000000" w:rsidR="00000000" w:rsidRPr="00000000">
              <w:rPr>
                <w:rtl w:val="0"/>
              </w:rPr>
            </w:r>
          </w:p>
          <w:p w:rsidR="00000000" w:rsidDel="00000000" w:rsidP="00000000" w:rsidRDefault="00000000" w:rsidRPr="00000000" w14:paraId="00000324">
            <w:pPr>
              <w:widowControl w:val="0"/>
              <w:rPr>
                <w:b w:val="1"/>
                <w:sz w:val="22"/>
                <w:szCs w:val="22"/>
              </w:rPr>
            </w:pPr>
            <w:r w:rsidDel="00000000" w:rsidR="00000000" w:rsidRPr="00000000">
              <w:rPr>
                <w:rtl w:val="0"/>
              </w:rPr>
            </w:r>
          </w:p>
          <w:p w:rsidR="00000000" w:rsidDel="00000000" w:rsidP="00000000" w:rsidRDefault="00000000" w:rsidRPr="00000000" w14:paraId="00000325">
            <w:pPr>
              <w:widowControl w:val="0"/>
              <w:rPr>
                <w:b w:val="1"/>
                <w:sz w:val="22"/>
                <w:szCs w:val="22"/>
              </w:rPr>
            </w:pPr>
            <w:r w:rsidDel="00000000" w:rsidR="00000000" w:rsidRPr="00000000">
              <w:rPr>
                <w:rtl w:val="0"/>
              </w:rPr>
            </w:r>
          </w:p>
          <w:p w:rsidR="00000000" w:rsidDel="00000000" w:rsidP="00000000" w:rsidRDefault="00000000" w:rsidRPr="00000000" w14:paraId="00000326">
            <w:pPr>
              <w:widowControl w:val="0"/>
              <w:rPr>
                <w:b w:val="1"/>
                <w:sz w:val="22"/>
                <w:szCs w:val="22"/>
              </w:rPr>
            </w:pPr>
            <w:r w:rsidDel="00000000" w:rsidR="00000000" w:rsidRPr="00000000">
              <w:rPr>
                <w:rtl w:val="0"/>
              </w:rPr>
            </w:r>
          </w:p>
          <w:p w:rsidR="00000000" w:rsidDel="00000000" w:rsidP="00000000" w:rsidRDefault="00000000" w:rsidRPr="00000000" w14:paraId="00000327">
            <w:pPr>
              <w:widowControl w:val="0"/>
              <w:rPr>
                <w:b w:val="1"/>
                <w:sz w:val="22"/>
                <w:szCs w:val="22"/>
              </w:rPr>
            </w:pPr>
            <w:r w:rsidDel="00000000" w:rsidR="00000000" w:rsidRPr="00000000">
              <w:rPr>
                <w:rtl w:val="0"/>
              </w:rPr>
            </w:r>
          </w:p>
          <w:p w:rsidR="00000000" w:rsidDel="00000000" w:rsidP="00000000" w:rsidRDefault="00000000" w:rsidRPr="00000000" w14:paraId="00000328">
            <w:pPr>
              <w:widowControl w:val="0"/>
              <w:rPr>
                <w:b w:val="1"/>
                <w:sz w:val="22"/>
                <w:szCs w:val="22"/>
              </w:rPr>
            </w:pPr>
            <w:r w:rsidDel="00000000" w:rsidR="00000000" w:rsidRPr="00000000">
              <w:rPr>
                <w:rtl w:val="0"/>
              </w:rPr>
            </w:r>
          </w:p>
          <w:p w:rsidR="00000000" w:rsidDel="00000000" w:rsidP="00000000" w:rsidRDefault="00000000" w:rsidRPr="00000000" w14:paraId="00000329">
            <w:pPr>
              <w:widowControl w:val="0"/>
              <w:rPr>
                <w:b w:val="1"/>
                <w:sz w:val="22"/>
                <w:szCs w:val="22"/>
              </w:rPr>
            </w:pPr>
            <w:r w:rsidDel="00000000" w:rsidR="00000000" w:rsidRPr="00000000">
              <w:rPr>
                <w:b w:val="1"/>
                <w:sz w:val="22"/>
                <w:szCs w:val="22"/>
                <w:rtl w:val="0"/>
              </w:rPr>
              <w:t xml:space="preserve">Segment 2</w:t>
            </w:r>
          </w:p>
          <w:p w:rsidR="00000000" w:rsidDel="00000000" w:rsidP="00000000" w:rsidRDefault="00000000" w:rsidRPr="00000000" w14:paraId="0000032A">
            <w:pPr>
              <w:widowControl w:val="0"/>
              <w:rPr>
                <w:sz w:val="22"/>
                <w:szCs w:val="22"/>
              </w:rPr>
            </w:pPr>
            <w:r w:rsidDel="00000000" w:rsidR="00000000" w:rsidRPr="00000000">
              <w:rPr>
                <w:sz w:val="22"/>
                <w:szCs w:val="22"/>
                <w:rtl w:val="0"/>
              </w:rPr>
              <w:t xml:space="preserve">Direct students to do the activity.</w:t>
            </w:r>
          </w:p>
          <w:p w:rsidR="00000000" w:rsidDel="00000000" w:rsidP="00000000" w:rsidRDefault="00000000" w:rsidRPr="00000000" w14:paraId="0000032B">
            <w:pPr>
              <w:widowControl w:val="0"/>
              <w:rPr>
                <w:sz w:val="22"/>
                <w:szCs w:val="22"/>
              </w:rPr>
            </w:pPr>
            <w:r w:rsidDel="00000000" w:rsidR="00000000" w:rsidRPr="00000000">
              <w:rPr>
                <w:rtl w:val="0"/>
              </w:rPr>
            </w:r>
          </w:p>
          <w:p w:rsidR="00000000" w:rsidDel="00000000" w:rsidP="00000000" w:rsidRDefault="00000000" w:rsidRPr="00000000" w14:paraId="0000032C">
            <w:pPr>
              <w:widowControl w:val="0"/>
              <w:rPr>
                <w:sz w:val="22"/>
                <w:szCs w:val="22"/>
              </w:rPr>
            </w:pPr>
            <w:r w:rsidDel="00000000" w:rsidR="00000000" w:rsidRPr="00000000">
              <w:rPr>
                <w:sz w:val="22"/>
                <w:szCs w:val="22"/>
                <w:rtl w:val="0"/>
              </w:rPr>
              <w:t xml:space="preserve">After a few minutes, ask a few students to share their sentences with the class.</w:t>
            </w:r>
          </w:p>
          <w:p w:rsidR="00000000" w:rsidDel="00000000" w:rsidP="00000000" w:rsidRDefault="00000000" w:rsidRPr="00000000" w14:paraId="0000032D">
            <w:pPr>
              <w:widowControl w:val="0"/>
              <w:rPr>
                <w:sz w:val="22"/>
                <w:szCs w:val="22"/>
              </w:rPr>
            </w:pPr>
            <w:r w:rsidDel="00000000" w:rsidR="00000000" w:rsidRPr="00000000">
              <w:rPr>
                <w:rtl w:val="0"/>
              </w:rPr>
            </w:r>
          </w:p>
          <w:p w:rsidR="00000000" w:rsidDel="00000000" w:rsidP="00000000" w:rsidRDefault="00000000" w:rsidRPr="00000000" w14:paraId="0000032E">
            <w:pPr>
              <w:widowControl w:val="0"/>
              <w:rPr>
                <w:sz w:val="22"/>
                <w:szCs w:val="22"/>
              </w:rPr>
            </w:pPr>
            <w:r w:rsidDel="00000000" w:rsidR="00000000" w:rsidRPr="00000000">
              <w:rPr>
                <w:sz w:val="22"/>
                <w:szCs w:val="22"/>
                <w:rtl w:val="0"/>
              </w:rPr>
              <w:t xml:space="preserve">If students need support:</w:t>
            </w:r>
          </w:p>
          <w:p w:rsidR="00000000" w:rsidDel="00000000" w:rsidP="00000000" w:rsidRDefault="00000000" w:rsidRPr="00000000" w14:paraId="0000032F">
            <w:pPr>
              <w:widowControl w:val="0"/>
              <w:numPr>
                <w:ilvl w:val="0"/>
                <w:numId w:val="62"/>
              </w:numPr>
              <w:ind w:left="720" w:hanging="360"/>
              <w:rPr>
                <w:rFonts w:ascii="Calibri" w:cs="Calibri" w:eastAsia="Calibri" w:hAnsi="Calibri"/>
              </w:rPr>
            </w:pPr>
            <w:r w:rsidDel="00000000" w:rsidR="00000000" w:rsidRPr="00000000">
              <w:rPr>
                <w:sz w:val="22"/>
                <w:szCs w:val="22"/>
                <w:rtl w:val="0"/>
              </w:rPr>
              <w:t xml:space="preserve">Ask guiding questions.</w:t>
            </w:r>
          </w:p>
          <w:p w:rsidR="00000000" w:rsidDel="00000000" w:rsidP="00000000" w:rsidRDefault="00000000" w:rsidRPr="00000000" w14:paraId="00000330">
            <w:pPr>
              <w:widowControl w:val="0"/>
              <w:numPr>
                <w:ilvl w:val="0"/>
                <w:numId w:val="13"/>
              </w:numPr>
              <w:ind w:left="1440" w:hanging="360"/>
              <w:rPr>
                <w:rFonts w:ascii="Calibri" w:cs="Calibri" w:eastAsia="Calibri" w:hAnsi="Calibri"/>
              </w:rPr>
            </w:pPr>
            <w:r w:rsidDel="00000000" w:rsidR="00000000" w:rsidRPr="00000000">
              <w:rPr>
                <w:sz w:val="22"/>
                <w:szCs w:val="22"/>
                <w:rtl w:val="0"/>
              </w:rPr>
              <w:t xml:space="preserve">How does integrating the quotation improve sentence fluency?</w:t>
            </w:r>
          </w:p>
          <w:p w:rsidR="00000000" w:rsidDel="00000000" w:rsidP="00000000" w:rsidRDefault="00000000" w:rsidRPr="00000000" w14:paraId="00000331">
            <w:pPr>
              <w:widowControl w:val="0"/>
              <w:numPr>
                <w:ilvl w:val="0"/>
                <w:numId w:val="59"/>
              </w:numPr>
              <w:ind w:left="720" w:hanging="360"/>
              <w:rPr>
                <w:rFonts w:ascii="Calibri" w:cs="Calibri" w:eastAsia="Calibri" w:hAnsi="Calibri"/>
              </w:rPr>
            </w:pPr>
            <w:r w:rsidDel="00000000" w:rsidR="00000000" w:rsidRPr="00000000">
              <w:rPr>
                <w:sz w:val="22"/>
                <w:szCs w:val="22"/>
                <w:rtl w:val="0"/>
              </w:rPr>
              <w:t xml:space="preserve">Provide direct support or examples.</w:t>
            </w:r>
          </w:p>
          <w:p w:rsidR="00000000" w:rsidDel="00000000" w:rsidP="00000000" w:rsidRDefault="00000000" w:rsidRPr="00000000" w14:paraId="00000332">
            <w:pPr>
              <w:widowControl w:val="0"/>
              <w:numPr>
                <w:ilvl w:val="0"/>
                <w:numId w:val="39"/>
              </w:numPr>
              <w:ind w:left="1440" w:hanging="360"/>
              <w:rPr>
                <w:rFonts w:ascii="Calibri" w:cs="Calibri" w:eastAsia="Calibri" w:hAnsi="Calibri"/>
              </w:rPr>
            </w:pPr>
            <w:r w:rsidDel="00000000" w:rsidR="00000000" w:rsidRPr="00000000">
              <w:rPr>
                <w:sz w:val="22"/>
                <w:szCs w:val="22"/>
                <w:rtl w:val="0"/>
              </w:rPr>
              <w:t xml:space="preserve">Prompt students to use the Connecting Ideas Reference Guide.</w:t>
            </w:r>
          </w:p>
          <w:p w:rsidR="00000000" w:rsidDel="00000000" w:rsidP="00000000" w:rsidRDefault="00000000" w:rsidRPr="00000000" w14:paraId="00000333">
            <w:pPr>
              <w:widowControl w:val="0"/>
              <w:numPr>
                <w:ilvl w:val="0"/>
                <w:numId w:val="39"/>
              </w:numPr>
              <w:ind w:left="1440" w:hanging="360"/>
              <w:rPr>
                <w:rFonts w:ascii="Calibri" w:cs="Calibri" w:eastAsia="Calibri" w:hAnsi="Calibri"/>
              </w:rPr>
            </w:pPr>
            <w:r w:rsidDel="00000000" w:rsidR="00000000" w:rsidRPr="00000000">
              <w:rPr>
                <w:sz w:val="22"/>
                <w:szCs w:val="22"/>
                <w:rtl w:val="0"/>
              </w:rPr>
              <w:t xml:space="preserve">Prompt students to use the Integrating Quotations Reference Guide.</w:t>
            </w:r>
          </w:p>
          <w:p w:rsidR="00000000" w:rsidDel="00000000" w:rsidP="00000000" w:rsidRDefault="00000000" w:rsidRPr="00000000" w14:paraId="00000334">
            <w:pPr>
              <w:widowControl w:val="0"/>
              <w:numPr>
                <w:ilvl w:val="0"/>
                <w:numId w:val="90"/>
              </w:numPr>
              <w:ind w:left="720" w:hanging="360"/>
              <w:rPr>
                <w:rFonts w:ascii="Calibri" w:cs="Calibri" w:eastAsia="Calibri" w:hAnsi="Calibri"/>
              </w:rPr>
            </w:pPr>
            <w:r w:rsidDel="00000000" w:rsidR="00000000" w:rsidRPr="00000000">
              <w:rPr>
                <w:sz w:val="22"/>
                <w:szCs w:val="22"/>
                <w:rtl w:val="0"/>
              </w:rPr>
              <w:t xml:space="preserve">Model how to integrate a quotation by writing a sentence that integrates a quotation from a unit text.</w:t>
            </w:r>
          </w:p>
          <w:p w:rsidR="00000000" w:rsidDel="00000000" w:rsidP="00000000" w:rsidRDefault="00000000" w:rsidRPr="00000000" w14:paraId="00000335">
            <w:pPr>
              <w:widowControl w:val="0"/>
              <w:rPr>
                <w:sz w:val="22"/>
                <w:szCs w:val="22"/>
              </w:rPr>
            </w:pPr>
            <w:r w:rsidDel="00000000" w:rsidR="00000000" w:rsidRPr="00000000">
              <w:rPr>
                <w:rtl w:val="0"/>
              </w:rPr>
            </w:r>
          </w:p>
          <w:p w:rsidR="00000000" w:rsidDel="00000000" w:rsidP="00000000" w:rsidRDefault="00000000" w:rsidRPr="00000000" w14:paraId="00000336">
            <w:pPr>
              <w:widowControl w:val="0"/>
              <w:rPr>
                <w:b w:val="1"/>
                <w:sz w:val="22"/>
                <w:szCs w:val="22"/>
              </w:rPr>
            </w:pPr>
            <w:r w:rsidDel="00000000" w:rsidR="00000000" w:rsidRPr="00000000">
              <w:rPr>
                <w:b w:val="1"/>
                <w:sz w:val="22"/>
                <w:szCs w:val="22"/>
                <w:rtl w:val="0"/>
              </w:rPr>
              <w:t xml:space="preserve">Segment 3</w:t>
            </w:r>
          </w:p>
          <w:p w:rsidR="00000000" w:rsidDel="00000000" w:rsidP="00000000" w:rsidRDefault="00000000" w:rsidRPr="00000000" w14:paraId="00000337">
            <w:pPr>
              <w:widowControl w:val="0"/>
              <w:rPr>
                <w:sz w:val="22"/>
                <w:szCs w:val="22"/>
              </w:rPr>
            </w:pPr>
            <w:r w:rsidDel="00000000" w:rsidR="00000000" w:rsidRPr="00000000">
              <w:rPr>
                <w:sz w:val="22"/>
                <w:szCs w:val="22"/>
                <w:rtl w:val="0"/>
              </w:rPr>
              <w:t xml:space="preserve">Direct students to do the activity.</w:t>
            </w:r>
          </w:p>
          <w:p w:rsidR="00000000" w:rsidDel="00000000" w:rsidP="00000000" w:rsidRDefault="00000000" w:rsidRPr="00000000" w14:paraId="00000338">
            <w:pPr>
              <w:widowControl w:val="0"/>
              <w:rPr>
                <w:sz w:val="22"/>
                <w:szCs w:val="22"/>
              </w:rPr>
            </w:pPr>
            <w:r w:rsidDel="00000000" w:rsidR="00000000" w:rsidRPr="00000000">
              <w:rPr>
                <w:rtl w:val="0"/>
              </w:rPr>
            </w:r>
          </w:p>
          <w:p w:rsidR="00000000" w:rsidDel="00000000" w:rsidP="00000000" w:rsidRDefault="00000000" w:rsidRPr="00000000" w14:paraId="00000339">
            <w:pPr>
              <w:widowControl w:val="0"/>
              <w:rPr>
                <w:sz w:val="22"/>
                <w:szCs w:val="22"/>
              </w:rPr>
            </w:pPr>
            <w:r w:rsidDel="00000000" w:rsidR="00000000" w:rsidRPr="00000000">
              <w:rPr>
                <w:sz w:val="22"/>
                <w:szCs w:val="22"/>
                <w:rtl w:val="0"/>
              </w:rPr>
              <w:t xml:space="preserve">After a few minutes, ask a few students to share their sentences with the class.</w:t>
            </w:r>
          </w:p>
          <w:p w:rsidR="00000000" w:rsidDel="00000000" w:rsidP="00000000" w:rsidRDefault="00000000" w:rsidRPr="00000000" w14:paraId="0000033A">
            <w:pPr>
              <w:widowControl w:val="0"/>
              <w:rPr>
                <w:sz w:val="22"/>
                <w:szCs w:val="22"/>
              </w:rPr>
            </w:pPr>
            <w:r w:rsidDel="00000000" w:rsidR="00000000" w:rsidRPr="00000000">
              <w:rPr>
                <w:rtl w:val="0"/>
              </w:rPr>
            </w:r>
          </w:p>
          <w:p w:rsidR="00000000" w:rsidDel="00000000" w:rsidP="00000000" w:rsidRDefault="00000000" w:rsidRPr="00000000" w14:paraId="0000033B">
            <w:pPr>
              <w:widowControl w:val="0"/>
              <w:rPr>
                <w:sz w:val="22"/>
                <w:szCs w:val="22"/>
              </w:rPr>
            </w:pPr>
            <w:r w:rsidDel="00000000" w:rsidR="00000000" w:rsidRPr="00000000">
              <w:rPr>
                <w:sz w:val="22"/>
                <w:szCs w:val="22"/>
                <w:rtl w:val="0"/>
              </w:rPr>
              <w:t xml:space="preserve">If students need support:</w:t>
            </w:r>
          </w:p>
          <w:p w:rsidR="00000000" w:rsidDel="00000000" w:rsidP="00000000" w:rsidRDefault="00000000" w:rsidRPr="00000000" w14:paraId="0000033C">
            <w:pPr>
              <w:widowControl w:val="0"/>
              <w:numPr>
                <w:ilvl w:val="0"/>
                <w:numId w:val="70"/>
              </w:numPr>
              <w:ind w:left="720" w:hanging="360"/>
              <w:rPr>
                <w:rFonts w:ascii="Calibri" w:cs="Calibri" w:eastAsia="Calibri" w:hAnsi="Calibri"/>
              </w:rPr>
            </w:pPr>
            <w:r w:rsidDel="00000000" w:rsidR="00000000" w:rsidRPr="00000000">
              <w:rPr>
                <w:sz w:val="22"/>
                <w:szCs w:val="22"/>
                <w:rtl w:val="0"/>
              </w:rPr>
              <w:t xml:space="preserve">Ask guiding questions.</w:t>
            </w:r>
          </w:p>
          <w:p w:rsidR="00000000" w:rsidDel="00000000" w:rsidP="00000000" w:rsidRDefault="00000000" w:rsidRPr="00000000" w14:paraId="0000033D">
            <w:pPr>
              <w:widowControl w:val="0"/>
              <w:numPr>
                <w:ilvl w:val="0"/>
                <w:numId w:val="33"/>
              </w:numPr>
              <w:ind w:left="1440" w:hanging="360"/>
              <w:rPr>
                <w:rFonts w:ascii="Calibri" w:cs="Calibri" w:eastAsia="Calibri" w:hAnsi="Calibri"/>
              </w:rPr>
            </w:pPr>
            <w:r w:rsidDel="00000000" w:rsidR="00000000" w:rsidRPr="00000000">
              <w:rPr>
                <w:sz w:val="22"/>
                <w:szCs w:val="22"/>
                <w:rtl w:val="0"/>
              </w:rPr>
              <w:t xml:space="preserve">How does integrating the quotation improve sentence fluency?</w:t>
            </w:r>
          </w:p>
          <w:p w:rsidR="00000000" w:rsidDel="00000000" w:rsidP="00000000" w:rsidRDefault="00000000" w:rsidRPr="00000000" w14:paraId="0000033E">
            <w:pPr>
              <w:widowControl w:val="0"/>
              <w:numPr>
                <w:ilvl w:val="0"/>
                <w:numId w:val="10"/>
              </w:numPr>
              <w:ind w:left="720" w:hanging="360"/>
              <w:rPr>
                <w:rFonts w:ascii="Calibri" w:cs="Calibri" w:eastAsia="Calibri" w:hAnsi="Calibri"/>
              </w:rPr>
            </w:pPr>
            <w:r w:rsidDel="00000000" w:rsidR="00000000" w:rsidRPr="00000000">
              <w:rPr>
                <w:sz w:val="22"/>
                <w:szCs w:val="22"/>
                <w:rtl w:val="0"/>
              </w:rPr>
              <w:t xml:space="preserve">Provide direct support or examples.</w:t>
            </w:r>
          </w:p>
          <w:p w:rsidR="00000000" w:rsidDel="00000000" w:rsidP="00000000" w:rsidRDefault="00000000" w:rsidRPr="00000000" w14:paraId="0000033F">
            <w:pPr>
              <w:widowControl w:val="0"/>
              <w:numPr>
                <w:ilvl w:val="0"/>
                <w:numId w:val="63"/>
              </w:numPr>
              <w:ind w:left="1440" w:hanging="360"/>
              <w:rPr>
                <w:rFonts w:ascii="Calibri" w:cs="Calibri" w:eastAsia="Calibri" w:hAnsi="Calibri"/>
              </w:rPr>
            </w:pPr>
            <w:r w:rsidDel="00000000" w:rsidR="00000000" w:rsidRPr="00000000">
              <w:rPr>
                <w:sz w:val="22"/>
                <w:szCs w:val="22"/>
                <w:rtl w:val="0"/>
              </w:rPr>
              <w:t xml:space="preserve">Prompt students to use the Connecting Ideas Reference Guide.</w:t>
            </w:r>
          </w:p>
          <w:p w:rsidR="00000000" w:rsidDel="00000000" w:rsidP="00000000" w:rsidRDefault="00000000" w:rsidRPr="00000000" w14:paraId="00000340">
            <w:pPr>
              <w:widowControl w:val="0"/>
              <w:numPr>
                <w:ilvl w:val="0"/>
                <w:numId w:val="63"/>
              </w:numPr>
              <w:ind w:left="1440" w:hanging="360"/>
              <w:rPr>
                <w:rFonts w:ascii="Calibri" w:cs="Calibri" w:eastAsia="Calibri" w:hAnsi="Calibri"/>
              </w:rPr>
            </w:pPr>
            <w:r w:rsidDel="00000000" w:rsidR="00000000" w:rsidRPr="00000000">
              <w:rPr>
                <w:sz w:val="22"/>
                <w:szCs w:val="22"/>
                <w:rtl w:val="0"/>
              </w:rPr>
              <w:t xml:space="preserve">Prompt students to use the Integrating Quotations Reference Guide.</w:t>
            </w:r>
          </w:p>
          <w:p w:rsidR="00000000" w:rsidDel="00000000" w:rsidP="00000000" w:rsidRDefault="00000000" w:rsidRPr="00000000" w14:paraId="00000341">
            <w:pPr>
              <w:widowControl w:val="0"/>
              <w:numPr>
                <w:ilvl w:val="0"/>
                <w:numId w:val="16"/>
              </w:numPr>
              <w:ind w:left="720" w:hanging="360"/>
              <w:rPr>
                <w:rFonts w:ascii="Calibri" w:cs="Calibri" w:eastAsia="Calibri" w:hAnsi="Calibri"/>
              </w:rPr>
            </w:pPr>
            <w:r w:rsidDel="00000000" w:rsidR="00000000" w:rsidRPr="00000000">
              <w:rPr>
                <w:sz w:val="22"/>
                <w:szCs w:val="22"/>
                <w:rtl w:val="0"/>
              </w:rPr>
              <w:t xml:space="preserve">Model how to integrate a quotation by writing a sentence that integrates a quotation from a unit text.</w:t>
            </w:r>
          </w:p>
          <w:p w:rsidR="00000000" w:rsidDel="00000000" w:rsidP="00000000" w:rsidRDefault="00000000" w:rsidRPr="00000000" w14:paraId="00000342">
            <w:pPr>
              <w:widowControl w:val="0"/>
              <w:rPr>
                <w:sz w:val="22"/>
                <w:szCs w:val="22"/>
              </w:rPr>
            </w:pPr>
            <w:r w:rsidDel="00000000" w:rsidR="00000000" w:rsidRPr="00000000">
              <w:rPr>
                <w:rtl w:val="0"/>
              </w:rPr>
            </w:r>
          </w:p>
          <w:p w:rsidR="00000000" w:rsidDel="00000000" w:rsidP="00000000" w:rsidRDefault="00000000" w:rsidRPr="00000000" w14:paraId="00000343">
            <w:pPr>
              <w:widowControl w:val="0"/>
              <w:rPr>
                <w:b w:val="1"/>
                <w:sz w:val="22"/>
                <w:szCs w:val="22"/>
              </w:rPr>
            </w:pPr>
            <w:r w:rsidDel="00000000" w:rsidR="00000000" w:rsidRPr="00000000">
              <w:rPr>
                <w:b w:val="1"/>
                <w:sz w:val="22"/>
                <w:szCs w:val="22"/>
                <w:rtl w:val="0"/>
              </w:rPr>
              <w:t xml:space="preserve">Segment 4</w:t>
            </w:r>
          </w:p>
          <w:p w:rsidR="00000000" w:rsidDel="00000000" w:rsidP="00000000" w:rsidRDefault="00000000" w:rsidRPr="00000000" w14:paraId="00000344">
            <w:pPr>
              <w:widowControl w:val="0"/>
              <w:rPr>
                <w:sz w:val="22"/>
                <w:szCs w:val="22"/>
              </w:rPr>
            </w:pPr>
            <w:r w:rsidDel="00000000" w:rsidR="00000000" w:rsidRPr="00000000">
              <w:rPr>
                <w:sz w:val="22"/>
                <w:szCs w:val="22"/>
                <w:rtl w:val="0"/>
              </w:rPr>
              <w:t xml:space="preserve">Direct students to do the activity.</w:t>
            </w:r>
          </w:p>
          <w:p w:rsidR="00000000" w:rsidDel="00000000" w:rsidP="00000000" w:rsidRDefault="00000000" w:rsidRPr="00000000" w14:paraId="00000345">
            <w:pPr>
              <w:widowControl w:val="0"/>
              <w:rPr>
                <w:sz w:val="22"/>
                <w:szCs w:val="22"/>
              </w:rPr>
            </w:pPr>
            <w:r w:rsidDel="00000000" w:rsidR="00000000" w:rsidRPr="00000000">
              <w:rPr>
                <w:rtl w:val="0"/>
              </w:rPr>
            </w:r>
          </w:p>
          <w:p w:rsidR="00000000" w:rsidDel="00000000" w:rsidP="00000000" w:rsidRDefault="00000000" w:rsidRPr="00000000" w14:paraId="00000346">
            <w:pPr>
              <w:widowControl w:val="0"/>
              <w:rPr>
                <w:sz w:val="22"/>
                <w:szCs w:val="22"/>
              </w:rPr>
            </w:pPr>
            <w:r w:rsidDel="00000000" w:rsidR="00000000" w:rsidRPr="00000000">
              <w:rPr>
                <w:sz w:val="22"/>
                <w:szCs w:val="22"/>
                <w:rtl w:val="0"/>
              </w:rPr>
              <w:t xml:space="preserve">After a few minutes, ask a few students to share their sentences with the class.</w:t>
            </w:r>
          </w:p>
          <w:p w:rsidR="00000000" w:rsidDel="00000000" w:rsidP="00000000" w:rsidRDefault="00000000" w:rsidRPr="00000000" w14:paraId="00000347">
            <w:pPr>
              <w:widowControl w:val="0"/>
              <w:rPr>
                <w:sz w:val="22"/>
                <w:szCs w:val="22"/>
              </w:rPr>
            </w:pPr>
            <w:r w:rsidDel="00000000" w:rsidR="00000000" w:rsidRPr="00000000">
              <w:rPr>
                <w:rtl w:val="0"/>
              </w:rPr>
            </w:r>
          </w:p>
          <w:p w:rsidR="00000000" w:rsidDel="00000000" w:rsidP="00000000" w:rsidRDefault="00000000" w:rsidRPr="00000000" w14:paraId="00000348">
            <w:pPr>
              <w:widowControl w:val="0"/>
              <w:rPr>
                <w:sz w:val="22"/>
                <w:szCs w:val="22"/>
              </w:rPr>
            </w:pPr>
            <w:r w:rsidDel="00000000" w:rsidR="00000000" w:rsidRPr="00000000">
              <w:rPr>
                <w:sz w:val="22"/>
                <w:szCs w:val="22"/>
                <w:rtl w:val="0"/>
              </w:rPr>
              <w:t xml:space="preserve">Emphasize the different ways the quotations can be integrated, pointing out when it is best to paraphrase and when it is best to quote directly.</w:t>
            </w:r>
          </w:p>
          <w:p w:rsidR="00000000" w:rsidDel="00000000" w:rsidP="00000000" w:rsidRDefault="00000000" w:rsidRPr="00000000" w14:paraId="00000349">
            <w:pPr>
              <w:widowControl w:val="0"/>
              <w:rPr>
                <w:sz w:val="22"/>
                <w:szCs w:val="22"/>
              </w:rPr>
            </w:pPr>
            <w:r w:rsidDel="00000000" w:rsidR="00000000" w:rsidRPr="00000000">
              <w:rPr>
                <w:rtl w:val="0"/>
              </w:rPr>
            </w:r>
          </w:p>
          <w:p w:rsidR="00000000" w:rsidDel="00000000" w:rsidP="00000000" w:rsidRDefault="00000000" w:rsidRPr="00000000" w14:paraId="0000034A">
            <w:pPr>
              <w:widowControl w:val="0"/>
              <w:rPr>
                <w:sz w:val="22"/>
                <w:szCs w:val="22"/>
              </w:rPr>
            </w:pPr>
            <w:r w:rsidDel="00000000" w:rsidR="00000000" w:rsidRPr="00000000">
              <w:rPr>
                <w:sz w:val="22"/>
                <w:szCs w:val="22"/>
                <w:rtl w:val="0"/>
              </w:rPr>
              <w:t xml:space="preserve">Direct students to revise or adjust the sentences in their learning log.</w:t>
            </w:r>
          </w:p>
          <w:p w:rsidR="00000000" w:rsidDel="00000000" w:rsidP="00000000" w:rsidRDefault="00000000" w:rsidRPr="00000000" w14:paraId="0000034B">
            <w:pPr>
              <w:widowControl w:val="0"/>
              <w:rPr>
                <w:sz w:val="22"/>
                <w:szCs w:val="22"/>
              </w:rPr>
            </w:pPr>
            <w:r w:rsidDel="00000000" w:rsidR="00000000" w:rsidRPr="00000000">
              <w:rPr>
                <w:rtl w:val="0"/>
              </w:rPr>
            </w:r>
          </w:p>
          <w:p w:rsidR="00000000" w:rsidDel="00000000" w:rsidP="00000000" w:rsidRDefault="00000000" w:rsidRPr="00000000" w14:paraId="0000034C">
            <w:pPr>
              <w:widowControl w:val="0"/>
              <w:rPr>
                <w:sz w:val="22"/>
                <w:szCs w:val="22"/>
              </w:rPr>
            </w:pPr>
            <w:r w:rsidDel="00000000" w:rsidR="00000000" w:rsidRPr="00000000">
              <w:rPr>
                <w:sz w:val="22"/>
                <w:szCs w:val="22"/>
                <w:rtl w:val="0"/>
              </w:rPr>
              <w:t xml:space="preserve">If students need support:</w:t>
            </w:r>
          </w:p>
          <w:p w:rsidR="00000000" w:rsidDel="00000000" w:rsidP="00000000" w:rsidRDefault="00000000" w:rsidRPr="00000000" w14:paraId="0000034D">
            <w:pPr>
              <w:widowControl w:val="0"/>
              <w:numPr>
                <w:ilvl w:val="0"/>
                <w:numId w:val="99"/>
              </w:numPr>
              <w:ind w:left="720" w:hanging="360"/>
              <w:rPr>
                <w:rFonts w:ascii="Calibri" w:cs="Calibri" w:eastAsia="Calibri" w:hAnsi="Calibri"/>
              </w:rPr>
            </w:pPr>
            <w:r w:rsidDel="00000000" w:rsidR="00000000" w:rsidRPr="00000000">
              <w:rPr>
                <w:sz w:val="22"/>
                <w:szCs w:val="22"/>
                <w:rtl w:val="0"/>
              </w:rPr>
              <w:t xml:space="preserve">Ask guiding questions.</w:t>
            </w:r>
          </w:p>
          <w:p w:rsidR="00000000" w:rsidDel="00000000" w:rsidP="00000000" w:rsidRDefault="00000000" w:rsidRPr="00000000" w14:paraId="0000034E">
            <w:pPr>
              <w:widowControl w:val="0"/>
              <w:numPr>
                <w:ilvl w:val="0"/>
                <w:numId w:val="30"/>
              </w:numPr>
              <w:ind w:left="1440" w:hanging="360"/>
              <w:rPr>
                <w:rFonts w:ascii="Calibri" w:cs="Calibri" w:eastAsia="Calibri" w:hAnsi="Calibri"/>
              </w:rPr>
            </w:pPr>
            <w:r w:rsidDel="00000000" w:rsidR="00000000" w:rsidRPr="00000000">
              <w:rPr>
                <w:sz w:val="22"/>
                <w:szCs w:val="22"/>
                <w:rtl w:val="0"/>
              </w:rPr>
              <w:t xml:space="preserve">How does integrating the quotation improve sentence fluency?</w:t>
            </w:r>
          </w:p>
          <w:p w:rsidR="00000000" w:rsidDel="00000000" w:rsidP="00000000" w:rsidRDefault="00000000" w:rsidRPr="00000000" w14:paraId="0000034F">
            <w:pPr>
              <w:widowControl w:val="0"/>
              <w:numPr>
                <w:ilvl w:val="0"/>
                <w:numId w:val="99"/>
              </w:numPr>
              <w:ind w:left="720" w:hanging="360"/>
              <w:rPr>
                <w:rFonts w:ascii="Calibri" w:cs="Calibri" w:eastAsia="Calibri" w:hAnsi="Calibri"/>
              </w:rPr>
            </w:pPr>
            <w:r w:rsidDel="00000000" w:rsidR="00000000" w:rsidRPr="00000000">
              <w:rPr>
                <w:sz w:val="22"/>
                <w:szCs w:val="22"/>
                <w:rtl w:val="0"/>
              </w:rPr>
              <w:t xml:space="preserve">Provide direct support or examples.</w:t>
            </w:r>
          </w:p>
          <w:p w:rsidR="00000000" w:rsidDel="00000000" w:rsidP="00000000" w:rsidRDefault="00000000" w:rsidRPr="00000000" w14:paraId="00000350">
            <w:pPr>
              <w:widowControl w:val="0"/>
              <w:numPr>
                <w:ilvl w:val="0"/>
                <w:numId w:val="68"/>
              </w:numPr>
              <w:ind w:left="1440" w:hanging="360"/>
              <w:rPr>
                <w:rFonts w:ascii="Calibri" w:cs="Calibri" w:eastAsia="Calibri" w:hAnsi="Calibri"/>
              </w:rPr>
            </w:pPr>
            <w:r w:rsidDel="00000000" w:rsidR="00000000" w:rsidRPr="00000000">
              <w:rPr>
                <w:sz w:val="22"/>
                <w:szCs w:val="22"/>
                <w:rtl w:val="0"/>
              </w:rPr>
              <w:t xml:space="preserve">Prompt students to use the Connecting Ideas Reference Guide.</w:t>
            </w:r>
          </w:p>
          <w:p w:rsidR="00000000" w:rsidDel="00000000" w:rsidP="00000000" w:rsidRDefault="00000000" w:rsidRPr="00000000" w14:paraId="00000351">
            <w:pPr>
              <w:widowControl w:val="0"/>
              <w:numPr>
                <w:ilvl w:val="0"/>
                <w:numId w:val="68"/>
              </w:numPr>
              <w:ind w:left="1440" w:hanging="360"/>
              <w:rPr>
                <w:rFonts w:ascii="Calibri" w:cs="Calibri" w:eastAsia="Calibri" w:hAnsi="Calibri"/>
              </w:rPr>
            </w:pPr>
            <w:r w:rsidDel="00000000" w:rsidR="00000000" w:rsidRPr="00000000">
              <w:rPr>
                <w:sz w:val="22"/>
                <w:szCs w:val="22"/>
                <w:rtl w:val="0"/>
              </w:rPr>
              <w:t xml:space="preserve">Prompt students to use the Integrating Quotations Reference Guide.</w:t>
            </w:r>
          </w:p>
          <w:p w:rsidR="00000000" w:rsidDel="00000000" w:rsidP="00000000" w:rsidRDefault="00000000" w:rsidRPr="00000000" w14:paraId="00000352">
            <w:pPr>
              <w:widowControl w:val="0"/>
              <w:numPr>
                <w:ilvl w:val="0"/>
                <w:numId w:val="99"/>
              </w:numPr>
              <w:ind w:left="720" w:hanging="360"/>
              <w:rPr>
                <w:rFonts w:ascii="Calibri" w:cs="Calibri" w:eastAsia="Calibri" w:hAnsi="Calibri"/>
              </w:rPr>
            </w:pPr>
            <w:r w:rsidDel="00000000" w:rsidR="00000000" w:rsidRPr="00000000">
              <w:rPr>
                <w:sz w:val="22"/>
                <w:szCs w:val="22"/>
                <w:rtl w:val="0"/>
              </w:rPr>
              <w:t xml:space="preserve">Model integrating a direct quotation and integrating a paraphrased quotation into a sentence using a quotation from a unit text. After modeling both ways to integrate a quotation, ask students to explain which integration is more effective.</w:t>
            </w:r>
          </w:p>
        </w:tc>
      </w:tr>
      <w:tr>
        <w:trPr>
          <w:trHeight w:val="420" w:hRule="atLeast"/>
        </w:trPr>
        <w:tc>
          <w:tcPr>
            <w:gridSpan w:val="3"/>
            <w:vMerge w:val="restart"/>
            <w:shd w:fill="auto" w:val="clear"/>
            <w:tcMar>
              <w:top w:w="100.0" w:type="dxa"/>
              <w:left w:w="100.0" w:type="dxa"/>
              <w:bottom w:w="100.0" w:type="dxa"/>
              <w:right w:w="100.0" w:type="dxa"/>
            </w:tcMar>
            <w:vAlign w:val="top"/>
          </w:tcPr>
          <w:p w:rsidR="00000000" w:rsidDel="00000000" w:rsidP="00000000" w:rsidRDefault="00000000" w:rsidRPr="00000000" w14:paraId="00000354">
            <w:pPr>
              <w:widowControl w:val="0"/>
              <w:rPr>
                <w:b w:val="1"/>
                <w:sz w:val="22"/>
                <w:szCs w:val="22"/>
              </w:rPr>
            </w:pPr>
            <w:r w:rsidDel="00000000" w:rsidR="00000000" w:rsidRPr="00000000">
              <w:rPr>
                <w:b w:val="1"/>
                <w:sz w:val="22"/>
                <w:szCs w:val="22"/>
                <w:rtl w:val="0"/>
              </w:rPr>
              <w:t xml:space="preserve">Notes:</w:t>
            </w:r>
          </w:p>
          <w:p w:rsidR="00000000" w:rsidDel="00000000" w:rsidP="00000000" w:rsidRDefault="00000000" w:rsidRPr="00000000" w14:paraId="00000355">
            <w:pPr>
              <w:widowControl w:val="0"/>
              <w:jc w:val="center"/>
              <w:rPr>
                <w:b w:val="1"/>
                <w:sz w:val="22"/>
                <w:szCs w:val="22"/>
              </w:rPr>
            </w:pPr>
            <w:r w:rsidDel="00000000" w:rsidR="00000000" w:rsidRPr="00000000">
              <w:rPr>
                <w:rtl w:val="0"/>
              </w:rPr>
            </w:r>
          </w:p>
          <w:p w:rsidR="00000000" w:rsidDel="00000000" w:rsidP="00000000" w:rsidRDefault="00000000" w:rsidRPr="00000000" w14:paraId="00000356">
            <w:pPr>
              <w:widowControl w:val="0"/>
              <w:rPr>
                <w:b w:val="1"/>
                <w:sz w:val="22"/>
                <w:szCs w:val="22"/>
              </w:rPr>
            </w:pPr>
            <w:r w:rsidDel="00000000" w:rsidR="00000000" w:rsidRPr="00000000">
              <w:rPr>
                <w:rtl w:val="0"/>
              </w:rPr>
            </w:r>
          </w:p>
        </w:tc>
      </w:tr>
      <w:tr>
        <w:trPr>
          <w:trHeight w:val="420" w:hRule="atLeast"/>
        </w:trPr>
        <w:tc>
          <w:tcPr>
            <w:gridSpan w:val="3"/>
            <w:vMerge w:val="continue"/>
            <w:shd w:fill="auto" w:val="clear"/>
            <w:tcMar>
              <w:top w:w="100.0" w:type="dxa"/>
              <w:left w:w="100.0" w:type="dxa"/>
              <w:bottom w:w="100.0" w:type="dxa"/>
              <w:right w:w="100.0" w:type="dxa"/>
            </w:tcMar>
            <w:vAlign w:val="top"/>
          </w:tcPr>
          <w:p w:rsidR="00000000" w:rsidDel="00000000" w:rsidP="00000000" w:rsidRDefault="00000000" w:rsidRPr="00000000" w14:paraId="00000359">
            <w:pPr>
              <w:widowControl w:val="0"/>
              <w:jc w:val="center"/>
              <w:rPr>
                <w:b w:val="1"/>
                <w:sz w:val="22"/>
                <w:szCs w:val="22"/>
              </w:rPr>
            </w:pPr>
            <w:r w:rsidDel="00000000" w:rsidR="00000000" w:rsidRPr="00000000">
              <w:rPr>
                <w:rtl w:val="0"/>
              </w:rPr>
            </w:r>
          </w:p>
        </w:tc>
      </w:tr>
    </w:tbl>
    <w:p w:rsidR="00000000" w:rsidDel="00000000" w:rsidP="00000000" w:rsidRDefault="00000000" w:rsidRPr="00000000" w14:paraId="0000035C">
      <w:pPr>
        <w:spacing w:line="276" w:lineRule="auto"/>
        <w:rPr>
          <w:sz w:val="22"/>
          <w:szCs w:val="22"/>
        </w:rPr>
      </w:pPr>
      <w:r w:rsidDel="00000000" w:rsidR="00000000" w:rsidRPr="00000000">
        <w:rPr>
          <w:rtl w:val="0"/>
        </w:rPr>
      </w:r>
    </w:p>
    <w:tbl>
      <w:tblPr>
        <w:tblStyle w:val="Table22"/>
        <w:tblW w:w="946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00"/>
        <w:gridCol w:w="5760"/>
        <w:gridCol w:w="105"/>
        <w:tblGridChange w:id="0">
          <w:tblGrid>
            <w:gridCol w:w="3600"/>
            <w:gridCol w:w="5760"/>
            <w:gridCol w:w="105"/>
          </w:tblGrid>
        </w:tblGridChange>
      </w:tblGrid>
      <w:tr>
        <w:trPr>
          <w:trHeight w:val="420" w:hRule="atLeast"/>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35D">
            <w:pPr>
              <w:widowControl w:val="0"/>
              <w:rPr>
                <w:b w:val="1"/>
                <w:sz w:val="22"/>
                <w:szCs w:val="22"/>
              </w:rPr>
            </w:pPr>
            <w:r w:rsidDel="00000000" w:rsidR="00000000" w:rsidRPr="00000000">
              <w:rPr>
                <w:b w:val="1"/>
                <w:sz w:val="22"/>
                <w:szCs w:val="22"/>
                <w:rtl w:val="0"/>
              </w:rPr>
              <w:t xml:space="preserve">11D1. Section 2. Lesson 3. Activity 2. Optional                                                                                                   app. 15 minutes</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60">
            <w:pPr>
              <w:widowControl w:val="0"/>
              <w:jc w:val="center"/>
              <w:rPr>
                <w:b w:val="1"/>
                <w:sz w:val="22"/>
                <w:szCs w:val="22"/>
              </w:rPr>
            </w:pPr>
            <w:r w:rsidDel="00000000" w:rsidR="00000000" w:rsidRPr="00000000">
              <w:rPr>
                <w:b w:val="1"/>
                <w:sz w:val="22"/>
                <w:szCs w:val="22"/>
                <w:rtl w:val="0"/>
              </w:rPr>
              <w:t xml:space="preserve">Student</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61">
            <w:pPr>
              <w:jc w:val="center"/>
              <w:rPr>
                <w:b w:val="1"/>
                <w:sz w:val="22"/>
                <w:szCs w:val="22"/>
              </w:rPr>
            </w:pPr>
            <w:r w:rsidDel="00000000" w:rsidR="00000000" w:rsidRPr="00000000">
              <w:rPr>
                <w:b w:val="1"/>
                <w:sz w:val="22"/>
                <w:szCs w:val="22"/>
                <w:rtl w:val="0"/>
              </w:rPr>
              <w:t xml:space="preserve">Teacher</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63">
            <w:pPr>
              <w:widowControl w:val="0"/>
              <w:rPr>
                <w:b w:val="1"/>
                <w:sz w:val="22"/>
                <w:szCs w:val="22"/>
              </w:rPr>
            </w:pPr>
            <w:r w:rsidDel="00000000" w:rsidR="00000000" w:rsidRPr="00000000">
              <w:rPr>
                <w:b w:val="1"/>
                <w:sz w:val="22"/>
                <w:szCs w:val="22"/>
                <w:rtl w:val="0"/>
              </w:rPr>
              <w:t xml:space="preserve">Segment 1</w:t>
            </w:r>
          </w:p>
          <w:p w:rsidR="00000000" w:rsidDel="00000000" w:rsidP="00000000" w:rsidRDefault="00000000" w:rsidRPr="00000000" w14:paraId="00000364">
            <w:pPr>
              <w:widowControl w:val="0"/>
              <w:rPr>
                <w:sz w:val="22"/>
                <w:szCs w:val="22"/>
              </w:rPr>
            </w:pPr>
            <w:r w:rsidDel="00000000" w:rsidR="00000000" w:rsidRPr="00000000">
              <w:rPr>
                <w:sz w:val="22"/>
                <w:szCs w:val="22"/>
                <w:rtl w:val="0"/>
              </w:rPr>
              <w:t xml:space="preserve">Read the Section 1 Diagnostic model.</w:t>
            </w:r>
          </w:p>
          <w:p w:rsidR="00000000" w:rsidDel="00000000" w:rsidP="00000000" w:rsidRDefault="00000000" w:rsidRPr="00000000" w14:paraId="00000365">
            <w:pPr>
              <w:widowControl w:val="0"/>
              <w:rPr>
                <w:sz w:val="22"/>
                <w:szCs w:val="22"/>
              </w:rPr>
            </w:pPr>
            <w:r w:rsidDel="00000000" w:rsidR="00000000" w:rsidRPr="00000000">
              <w:rPr>
                <w:rtl w:val="0"/>
              </w:rPr>
            </w:r>
          </w:p>
          <w:p w:rsidR="00000000" w:rsidDel="00000000" w:rsidP="00000000" w:rsidRDefault="00000000" w:rsidRPr="00000000" w14:paraId="00000366">
            <w:pPr>
              <w:widowControl w:val="0"/>
              <w:rPr>
                <w:sz w:val="22"/>
                <w:szCs w:val="22"/>
              </w:rPr>
            </w:pPr>
            <w:r w:rsidDel="00000000" w:rsidR="00000000" w:rsidRPr="00000000">
              <w:rPr>
                <w:sz w:val="22"/>
                <w:szCs w:val="22"/>
                <w:rtl w:val="0"/>
              </w:rPr>
              <w:t xml:space="preserve">As you read, answer the questions to focus on how well the writer supports and develops ideas.</w:t>
            </w:r>
          </w:p>
          <w:p w:rsidR="00000000" w:rsidDel="00000000" w:rsidP="00000000" w:rsidRDefault="00000000" w:rsidRPr="00000000" w14:paraId="00000367">
            <w:pPr>
              <w:widowControl w:val="0"/>
              <w:rPr>
                <w:sz w:val="22"/>
                <w:szCs w:val="22"/>
              </w:rPr>
            </w:pPr>
            <w:r w:rsidDel="00000000" w:rsidR="00000000" w:rsidRPr="00000000">
              <w:rPr>
                <w:rtl w:val="0"/>
              </w:rPr>
            </w:r>
          </w:p>
          <w:p w:rsidR="00000000" w:rsidDel="00000000" w:rsidP="00000000" w:rsidRDefault="00000000" w:rsidRPr="00000000" w14:paraId="00000368">
            <w:pPr>
              <w:widowControl w:val="0"/>
              <w:rPr>
                <w:b w:val="1"/>
                <w:sz w:val="22"/>
                <w:szCs w:val="22"/>
              </w:rPr>
            </w:pPr>
            <w:r w:rsidDel="00000000" w:rsidR="00000000" w:rsidRPr="00000000">
              <w:rPr>
                <w:b w:val="1"/>
                <w:sz w:val="22"/>
                <w:szCs w:val="22"/>
                <w:rtl w:val="0"/>
              </w:rPr>
              <w:t xml:space="preserve">Questions:</w:t>
            </w:r>
          </w:p>
          <w:p w:rsidR="00000000" w:rsidDel="00000000" w:rsidP="00000000" w:rsidRDefault="00000000" w:rsidRPr="00000000" w14:paraId="00000369">
            <w:pPr>
              <w:widowControl w:val="0"/>
              <w:numPr>
                <w:ilvl w:val="0"/>
                <w:numId w:val="75"/>
              </w:numPr>
              <w:ind w:left="720" w:hanging="360"/>
            </w:pPr>
            <w:r w:rsidDel="00000000" w:rsidR="00000000" w:rsidRPr="00000000">
              <w:rPr>
                <w:sz w:val="22"/>
                <w:szCs w:val="22"/>
                <w:rtl w:val="0"/>
              </w:rPr>
              <w:t xml:space="preserve">Does the writer sufficiently develop and support the response in a fair and even manner with supporting claims and evidence, explanations, and elaboration?</w:t>
            </w:r>
          </w:p>
          <w:p w:rsidR="00000000" w:rsidDel="00000000" w:rsidP="00000000" w:rsidRDefault="00000000" w:rsidRPr="00000000" w14:paraId="0000036A">
            <w:pPr>
              <w:widowControl w:val="0"/>
              <w:numPr>
                <w:ilvl w:val="0"/>
                <w:numId w:val="75"/>
              </w:numPr>
              <w:ind w:left="720" w:hanging="360"/>
            </w:pPr>
            <w:r w:rsidDel="00000000" w:rsidR="00000000" w:rsidRPr="00000000">
              <w:rPr>
                <w:sz w:val="22"/>
                <w:szCs w:val="22"/>
                <w:rtl w:val="0"/>
              </w:rPr>
              <w:t xml:space="preserve">Does the writer incorporate evidence or information from a variety of credible sources?</w:t>
            </w:r>
          </w:p>
          <w:p w:rsidR="00000000" w:rsidDel="00000000" w:rsidP="00000000" w:rsidRDefault="00000000" w:rsidRPr="00000000" w14:paraId="0000036B">
            <w:pPr>
              <w:widowControl w:val="0"/>
              <w:numPr>
                <w:ilvl w:val="0"/>
                <w:numId w:val="75"/>
              </w:numPr>
              <w:ind w:left="720" w:hanging="360"/>
            </w:pPr>
            <w:r w:rsidDel="00000000" w:rsidR="00000000" w:rsidRPr="00000000">
              <w:rPr>
                <w:sz w:val="22"/>
                <w:szCs w:val="22"/>
                <w:rtl w:val="0"/>
              </w:rPr>
              <w:t xml:space="preserve">Is the provided evidence useful (i.e., relevant, accurate, and credible)?</w:t>
            </w:r>
          </w:p>
          <w:p w:rsidR="00000000" w:rsidDel="00000000" w:rsidP="00000000" w:rsidRDefault="00000000" w:rsidRPr="00000000" w14:paraId="0000036C">
            <w:pPr>
              <w:widowControl w:val="0"/>
              <w:numPr>
                <w:ilvl w:val="0"/>
                <w:numId w:val="75"/>
              </w:numPr>
              <w:ind w:left="720" w:hanging="360"/>
            </w:pPr>
            <w:r w:rsidDel="00000000" w:rsidR="00000000" w:rsidRPr="00000000">
              <w:rPr>
                <w:sz w:val="22"/>
                <w:szCs w:val="22"/>
                <w:rtl w:val="0"/>
              </w:rPr>
              <w:t xml:space="preserve">How well does the writer integrate quotations while maintaining the flow of ideas?</w:t>
            </w:r>
          </w:p>
          <w:p w:rsidR="00000000" w:rsidDel="00000000" w:rsidP="00000000" w:rsidRDefault="00000000" w:rsidRPr="00000000" w14:paraId="0000036D">
            <w:pPr>
              <w:widowControl w:val="0"/>
              <w:numPr>
                <w:ilvl w:val="0"/>
                <w:numId w:val="75"/>
              </w:numPr>
              <w:ind w:left="720" w:hanging="360"/>
            </w:pPr>
            <w:r w:rsidDel="00000000" w:rsidR="00000000" w:rsidRPr="00000000">
              <w:rPr>
                <w:sz w:val="22"/>
                <w:szCs w:val="22"/>
                <w:rtl w:val="0"/>
              </w:rPr>
              <w:t xml:space="preserve">Does the writer cite evidence properly and avoid plagiarism?</w:t>
            </w:r>
          </w:p>
          <w:p w:rsidR="00000000" w:rsidDel="00000000" w:rsidP="00000000" w:rsidRDefault="00000000" w:rsidRPr="00000000" w14:paraId="0000036E">
            <w:pPr>
              <w:widowControl w:val="0"/>
              <w:rPr>
                <w:sz w:val="22"/>
                <w:szCs w:val="22"/>
              </w:rPr>
            </w:pPr>
            <w:r w:rsidDel="00000000" w:rsidR="00000000" w:rsidRPr="00000000">
              <w:rPr>
                <w:rtl w:val="0"/>
              </w:rPr>
            </w:r>
          </w:p>
          <w:p w:rsidR="00000000" w:rsidDel="00000000" w:rsidP="00000000" w:rsidRDefault="00000000" w:rsidRPr="00000000" w14:paraId="0000036F">
            <w:pPr>
              <w:widowControl w:val="0"/>
              <w:rPr>
                <w:b w:val="1"/>
                <w:sz w:val="22"/>
                <w:szCs w:val="22"/>
              </w:rPr>
            </w:pPr>
            <w:r w:rsidDel="00000000" w:rsidR="00000000" w:rsidRPr="00000000">
              <w:rPr>
                <w:b w:val="1"/>
                <w:sz w:val="22"/>
                <w:szCs w:val="22"/>
                <w:rtl w:val="0"/>
              </w:rPr>
              <w:t xml:space="preserve">Segment 2</w:t>
            </w:r>
          </w:p>
          <w:p w:rsidR="00000000" w:rsidDel="00000000" w:rsidP="00000000" w:rsidRDefault="00000000" w:rsidRPr="00000000" w14:paraId="00000370">
            <w:pPr>
              <w:widowControl w:val="0"/>
              <w:rPr>
                <w:sz w:val="22"/>
                <w:szCs w:val="22"/>
              </w:rPr>
            </w:pPr>
            <w:r w:rsidDel="00000000" w:rsidR="00000000" w:rsidRPr="00000000">
              <w:rPr>
                <w:sz w:val="22"/>
                <w:szCs w:val="22"/>
                <w:rtl w:val="0"/>
              </w:rPr>
              <w:t xml:space="preserve">Highlight the quotations used in the response. Circle the words used to integrate the quotation into the response. Underline the sentence after the quotation.</w:t>
            </w:r>
          </w:p>
          <w:p w:rsidR="00000000" w:rsidDel="00000000" w:rsidP="00000000" w:rsidRDefault="00000000" w:rsidRPr="00000000" w14:paraId="00000371">
            <w:pPr>
              <w:widowControl w:val="0"/>
              <w:rPr>
                <w:sz w:val="22"/>
                <w:szCs w:val="22"/>
              </w:rPr>
            </w:pPr>
            <w:r w:rsidDel="00000000" w:rsidR="00000000" w:rsidRPr="00000000">
              <w:rPr>
                <w:rtl w:val="0"/>
              </w:rPr>
            </w:r>
          </w:p>
          <w:p w:rsidR="00000000" w:rsidDel="00000000" w:rsidP="00000000" w:rsidRDefault="00000000" w:rsidRPr="00000000" w14:paraId="00000372">
            <w:pPr>
              <w:widowControl w:val="0"/>
              <w:rPr>
                <w:sz w:val="22"/>
                <w:szCs w:val="22"/>
              </w:rPr>
            </w:pPr>
            <w:r w:rsidDel="00000000" w:rsidR="00000000" w:rsidRPr="00000000">
              <w:rPr>
                <w:rtl w:val="0"/>
              </w:rPr>
            </w:r>
          </w:p>
          <w:p w:rsidR="00000000" w:rsidDel="00000000" w:rsidP="00000000" w:rsidRDefault="00000000" w:rsidRPr="00000000" w14:paraId="00000373">
            <w:pPr>
              <w:widowControl w:val="0"/>
              <w:rPr>
                <w:sz w:val="22"/>
                <w:szCs w:val="22"/>
              </w:rPr>
            </w:pPr>
            <w:r w:rsidDel="00000000" w:rsidR="00000000" w:rsidRPr="00000000">
              <w:rPr>
                <w:sz w:val="22"/>
                <w:szCs w:val="22"/>
                <w:rtl w:val="0"/>
              </w:rPr>
              <w:t xml:space="preserve">Using the model as an example, evaluate and revise your Section 1 Diagnostic for support.</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74">
            <w:pPr>
              <w:widowControl w:val="0"/>
              <w:rPr>
                <w:b w:val="1"/>
                <w:sz w:val="22"/>
                <w:szCs w:val="22"/>
              </w:rPr>
            </w:pPr>
            <w:r w:rsidDel="00000000" w:rsidR="00000000" w:rsidRPr="00000000">
              <w:rPr>
                <w:b w:val="1"/>
                <w:sz w:val="22"/>
                <w:szCs w:val="22"/>
                <w:rtl w:val="0"/>
              </w:rPr>
              <w:t xml:space="preserve">Segment 1</w:t>
            </w:r>
          </w:p>
          <w:p w:rsidR="00000000" w:rsidDel="00000000" w:rsidP="00000000" w:rsidRDefault="00000000" w:rsidRPr="00000000" w14:paraId="00000375">
            <w:pPr>
              <w:widowControl w:val="0"/>
              <w:rPr>
                <w:sz w:val="22"/>
                <w:szCs w:val="22"/>
              </w:rPr>
            </w:pPr>
            <w:r w:rsidDel="00000000" w:rsidR="00000000" w:rsidRPr="00000000">
              <w:rPr>
                <w:sz w:val="22"/>
                <w:szCs w:val="22"/>
                <w:rtl w:val="0"/>
              </w:rPr>
              <w:t xml:space="preserve">Explain to students that a model is an example to follow or imitate and that it is helpful to use models as they revise and edit their work.</w:t>
            </w:r>
          </w:p>
          <w:p w:rsidR="00000000" w:rsidDel="00000000" w:rsidP="00000000" w:rsidRDefault="00000000" w:rsidRPr="00000000" w14:paraId="00000376">
            <w:pPr>
              <w:widowControl w:val="0"/>
              <w:rPr>
                <w:sz w:val="22"/>
                <w:szCs w:val="22"/>
              </w:rPr>
            </w:pPr>
            <w:r w:rsidDel="00000000" w:rsidR="00000000" w:rsidRPr="00000000">
              <w:rPr>
                <w:rtl w:val="0"/>
              </w:rPr>
            </w:r>
          </w:p>
          <w:p w:rsidR="00000000" w:rsidDel="00000000" w:rsidP="00000000" w:rsidRDefault="00000000" w:rsidRPr="00000000" w14:paraId="00000377">
            <w:pPr>
              <w:widowControl w:val="0"/>
              <w:rPr>
                <w:sz w:val="22"/>
                <w:szCs w:val="22"/>
              </w:rPr>
            </w:pPr>
            <w:r w:rsidDel="00000000" w:rsidR="00000000" w:rsidRPr="00000000">
              <w:rPr>
                <w:sz w:val="22"/>
                <w:szCs w:val="22"/>
                <w:rtl w:val="0"/>
              </w:rPr>
              <w:t xml:space="preserve">Direct students to complete the activity.</w:t>
            </w:r>
          </w:p>
          <w:p w:rsidR="00000000" w:rsidDel="00000000" w:rsidP="00000000" w:rsidRDefault="00000000" w:rsidRPr="00000000" w14:paraId="00000378">
            <w:pPr>
              <w:widowControl w:val="0"/>
              <w:rPr>
                <w:sz w:val="22"/>
                <w:szCs w:val="22"/>
              </w:rPr>
            </w:pPr>
            <w:r w:rsidDel="00000000" w:rsidR="00000000" w:rsidRPr="00000000">
              <w:rPr>
                <w:rtl w:val="0"/>
              </w:rPr>
            </w:r>
          </w:p>
          <w:p w:rsidR="00000000" w:rsidDel="00000000" w:rsidP="00000000" w:rsidRDefault="00000000" w:rsidRPr="00000000" w14:paraId="00000379">
            <w:pPr>
              <w:widowControl w:val="0"/>
              <w:rPr>
                <w:sz w:val="22"/>
                <w:szCs w:val="22"/>
              </w:rPr>
            </w:pPr>
            <w:r w:rsidDel="00000000" w:rsidR="00000000" w:rsidRPr="00000000">
              <w:rPr>
                <w:sz w:val="22"/>
                <w:szCs w:val="22"/>
                <w:rtl w:val="0"/>
              </w:rPr>
              <w:t xml:space="preserve">If students need support during the activity:</w:t>
            </w:r>
          </w:p>
          <w:p w:rsidR="00000000" w:rsidDel="00000000" w:rsidP="00000000" w:rsidRDefault="00000000" w:rsidRPr="00000000" w14:paraId="0000037A">
            <w:pPr>
              <w:widowControl w:val="0"/>
              <w:numPr>
                <w:ilvl w:val="0"/>
                <w:numId w:val="45"/>
              </w:numPr>
              <w:ind w:left="720" w:hanging="360"/>
              <w:rPr>
                <w:rFonts w:ascii="Calibri" w:cs="Calibri" w:eastAsia="Calibri" w:hAnsi="Calibri"/>
              </w:rPr>
            </w:pPr>
            <w:r w:rsidDel="00000000" w:rsidR="00000000" w:rsidRPr="00000000">
              <w:rPr>
                <w:sz w:val="22"/>
                <w:szCs w:val="22"/>
                <w:rtl w:val="0"/>
              </w:rPr>
              <w:t xml:space="preserve">Provide direct support or examples.</w:t>
            </w:r>
          </w:p>
          <w:p w:rsidR="00000000" w:rsidDel="00000000" w:rsidP="00000000" w:rsidRDefault="00000000" w:rsidRPr="00000000" w14:paraId="0000037B">
            <w:pPr>
              <w:widowControl w:val="0"/>
              <w:numPr>
                <w:ilvl w:val="0"/>
                <w:numId w:val="42"/>
              </w:numPr>
              <w:ind w:left="1440" w:hanging="360"/>
              <w:rPr>
                <w:rFonts w:ascii="Calibri" w:cs="Calibri" w:eastAsia="Calibri" w:hAnsi="Calibri"/>
              </w:rPr>
            </w:pPr>
            <w:r w:rsidDel="00000000" w:rsidR="00000000" w:rsidRPr="00000000">
              <w:rPr>
                <w:sz w:val="22"/>
                <w:szCs w:val="22"/>
                <w:rtl w:val="0"/>
              </w:rPr>
              <w:t xml:space="preserve">Prompt students to use the Avoiding Plagiarism Reference Guide, the Evaluating Sources Reference Guide, and the Integrating Quotations Reference Guide.</w:t>
            </w:r>
          </w:p>
          <w:p w:rsidR="00000000" w:rsidDel="00000000" w:rsidP="00000000" w:rsidRDefault="00000000" w:rsidRPr="00000000" w14:paraId="0000037C">
            <w:pPr>
              <w:widowControl w:val="0"/>
              <w:numPr>
                <w:ilvl w:val="0"/>
                <w:numId w:val="42"/>
              </w:numPr>
              <w:ind w:left="1440" w:hanging="360"/>
              <w:rPr>
                <w:rFonts w:ascii="Calibri" w:cs="Calibri" w:eastAsia="Calibri" w:hAnsi="Calibri"/>
              </w:rPr>
            </w:pPr>
            <w:r w:rsidDel="00000000" w:rsidR="00000000" w:rsidRPr="00000000">
              <w:rPr>
                <w:sz w:val="22"/>
                <w:szCs w:val="22"/>
                <w:rtl w:val="0"/>
              </w:rPr>
              <w:t xml:space="preserve">Prompt students to use the Connecting Ideas Reference Guide.</w:t>
            </w:r>
          </w:p>
          <w:p w:rsidR="00000000" w:rsidDel="00000000" w:rsidP="00000000" w:rsidRDefault="00000000" w:rsidRPr="00000000" w14:paraId="0000037D">
            <w:pPr>
              <w:widowControl w:val="0"/>
              <w:numPr>
                <w:ilvl w:val="0"/>
                <w:numId w:val="42"/>
              </w:numPr>
              <w:ind w:left="1440" w:hanging="360"/>
              <w:rPr>
                <w:rFonts w:ascii="Calibri" w:cs="Calibri" w:eastAsia="Calibri" w:hAnsi="Calibri"/>
              </w:rPr>
            </w:pPr>
            <w:r w:rsidDel="00000000" w:rsidR="00000000" w:rsidRPr="00000000">
              <w:rPr>
                <w:sz w:val="22"/>
                <w:szCs w:val="22"/>
                <w:rtl w:val="0"/>
              </w:rPr>
              <w:t xml:space="preserve">Prompt students to use the Connecting Ideas Reference Guide and the Conventions Reference Guide.</w:t>
            </w:r>
          </w:p>
          <w:p w:rsidR="00000000" w:rsidDel="00000000" w:rsidP="00000000" w:rsidRDefault="00000000" w:rsidRPr="00000000" w14:paraId="0000037E">
            <w:pPr>
              <w:widowControl w:val="0"/>
              <w:rPr>
                <w:b w:val="1"/>
                <w:sz w:val="22"/>
                <w:szCs w:val="22"/>
              </w:rPr>
            </w:pPr>
            <w:r w:rsidDel="00000000" w:rsidR="00000000" w:rsidRPr="00000000">
              <w:rPr>
                <w:rtl w:val="0"/>
              </w:rPr>
            </w:r>
          </w:p>
          <w:p w:rsidR="00000000" w:rsidDel="00000000" w:rsidP="00000000" w:rsidRDefault="00000000" w:rsidRPr="00000000" w14:paraId="0000037F">
            <w:pPr>
              <w:widowControl w:val="0"/>
              <w:rPr>
                <w:b w:val="1"/>
                <w:sz w:val="22"/>
                <w:szCs w:val="22"/>
              </w:rPr>
            </w:pPr>
            <w:r w:rsidDel="00000000" w:rsidR="00000000" w:rsidRPr="00000000">
              <w:rPr>
                <w:rtl w:val="0"/>
              </w:rPr>
            </w:r>
          </w:p>
          <w:p w:rsidR="00000000" w:rsidDel="00000000" w:rsidP="00000000" w:rsidRDefault="00000000" w:rsidRPr="00000000" w14:paraId="00000380">
            <w:pPr>
              <w:widowControl w:val="0"/>
              <w:rPr>
                <w:b w:val="1"/>
                <w:sz w:val="22"/>
                <w:szCs w:val="22"/>
              </w:rPr>
            </w:pPr>
            <w:r w:rsidDel="00000000" w:rsidR="00000000" w:rsidRPr="00000000">
              <w:rPr>
                <w:rtl w:val="0"/>
              </w:rPr>
            </w:r>
          </w:p>
          <w:p w:rsidR="00000000" w:rsidDel="00000000" w:rsidP="00000000" w:rsidRDefault="00000000" w:rsidRPr="00000000" w14:paraId="00000381">
            <w:pPr>
              <w:widowControl w:val="0"/>
              <w:rPr>
                <w:b w:val="1"/>
                <w:sz w:val="22"/>
                <w:szCs w:val="22"/>
              </w:rPr>
            </w:pPr>
            <w:r w:rsidDel="00000000" w:rsidR="00000000" w:rsidRPr="00000000">
              <w:rPr>
                <w:rtl w:val="0"/>
              </w:rPr>
            </w:r>
          </w:p>
          <w:p w:rsidR="00000000" w:rsidDel="00000000" w:rsidP="00000000" w:rsidRDefault="00000000" w:rsidRPr="00000000" w14:paraId="00000382">
            <w:pPr>
              <w:widowControl w:val="0"/>
              <w:rPr>
                <w:b w:val="1"/>
                <w:sz w:val="22"/>
                <w:szCs w:val="22"/>
              </w:rPr>
            </w:pPr>
            <w:r w:rsidDel="00000000" w:rsidR="00000000" w:rsidRPr="00000000">
              <w:rPr>
                <w:rtl w:val="0"/>
              </w:rPr>
            </w:r>
          </w:p>
          <w:p w:rsidR="00000000" w:rsidDel="00000000" w:rsidP="00000000" w:rsidRDefault="00000000" w:rsidRPr="00000000" w14:paraId="00000383">
            <w:pPr>
              <w:widowControl w:val="0"/>
              <w:rPr>
                <w:b w:val="1"/>
                <w:sz w:val="22"/>
                <w:szCs w:val="22"/>
              </w:rPr>
            </w:pPr>
            <w:r w:rsidDel="00000000" w:rsidR="00000000" w:rsidRPr="00000000">
              <w:rPr>
                <w:rtl w:val="0"/>
              </w:rPr>
            </w:r>
          </w:p>
          <w:p w:rsidR="00000000" w:rsidDel="00000000" w:rsidP="00000000" w:rsidRDefault="00000000" w:rsidRPr="00000000" w14:paraId="00000384">
            <w:pPr>
              <w:widowControl w:val="0"/>
              <w:rPr>
                <w:b w:val="1"/>
                <w:sz w:val="22"/>
                <w:szCs w:val="22"/>
              </w:rPr>
            </w:pPr>
            <w:r w:rsidDel="00000000" w:rsidR="00000000" w:rsidRPr="00000000">
              <w:rPr>
                <w:rtl w:val="0"/>
              </w:rPr>
            </w:r>
          </w:p>
          <w:p w:rsidR="00000000" w:rsidDel="00000000" w:rsidP="00000000" w:rsidRDefault="00000000" w:rsidRPr="00000000" w14:paraId="00000385">
            <w:pPr>
              <w:widowControl w:val="0"/>
              <w:rPr>
                <w:b w:val="1"/>
                <w:sz w:val="22"/>
                <w:szCs w:val="22"/>
              </w:rPr>
            </w:pPr>
            <w:r w:rsidDel="00000000" w:rsidR="00000000" w:rsidRPr="00000000">
              <w:rPr>
                <w:rtl w:val="0"/>
              </w:rPr>
            </w:r>
          </w:p>
          <w:p w:rsidR="00000000" w:rsidDel="00000000" w:rsidP="00000000" w:rsidRDefault="00000000" w:rsidRPr="00000000" w14:paraId="00000386">
            <w:pPr>
              <w:widowControl w:val="0"/>
              <w:rPr>
                <w:b w:val="1"/>
                <w:sz w:val="22"/>
                <w:szCs w:val="22"/>
              </w:rPr>
            </w:pPr>
            <w:r w:rsidDel="00000000" w:rsidR="00000000" w:rsidRPr="00000000">
              <w:rPr>
                <w:rtl w:val="0"/>
              </w:rPr>
            </w:r>
          </w:p>
          <w:p w:rsidR="00000000" w:rsidDel="00000000" w:rsidP="00000000" w:rsidRDefault="00000000" w:rsidRPr="00000000" w14:paraId="00000387">
            <w:pPr>
              <w:widowControl w:val="0"/>
              <w:rPr>
                <w:b w:val="1"/>
                <w:sz w:val="22"/>
                <w:szCs w:val="22"/>
              </w:rPr>
            </w:pPr>
            <w:r w:rsidDel="00000000" w:rsidR="00000000" w:rsidRPr="00000000">
              <w:rPr>
                <w:b w:val="1"/>
                <w:sz w:val="22"/>
                <w:szCs w:val="22"/>
                <w:rtl w:val="0"/>
              </w:rPr>
              <w:t xml:space="preserve">Segment 2</w:t>
            </w:r>
          </w:p>
          <w:p w:rsidR="00000000" w:rsidDel="00000000" w:rsidP="00000000" w:rsidRDefault="00000000" w:rsidRPr="00000000" w14:paraId="00000388">
            <w:pPr>
              <w:widowControl w:val="0"/>
              <w:rPr>
                <w:sz w:val="22"/>
                <w:szCs w:val="22"/>
              </w:rPr>
            </w:pPr>
            <w:r w:rsidDel="00000000" w:rsidR="00000000" w:rsidRPr="00000000">
              <w:rPr>
                <w:sz w:val="22"/>
                <w:szCs w:val="22"/>
                <w:rtl w:val="0"/>
              </w:rPr>
              <w:t xml:space="preserve">Direct students to complete the activity.</w:t>
            </w:r>
          </w:p>
          <w:p w:rsidR="00000000" w:rsidDel="00000000" w:rsidP="00000000" w:rsidRDefault="00000000" w:rsidRPr="00000000" w14:paraId="00000389">
            <w:pPr>
              <w:widowControl w:val="0"/>
              <w:rPr>
                <w:sz w:val="22"/>
                <w:szCs w:val="22"/>
              </w:rPr>
            </w:pPr>
            <w:r w:rsidDel="00000000" w:rsidR="00000000" w:rsidRPr="00000000">
              <w:rPr>
                <w:rtl w:val="0"/>
              </w:rPr>
            </w:r>
          </w:p>
          <w:p w:rsidR="00000000" w:rsidDel="00000000" w:rsidP="00000000" w:rsidRDefault="00000000" w:rsidRPr="00000000" w14:paraId="0000038A">
            <w:pPr>
              <w:widowControl w:val="0"/>
              <w:rPr>
                <w:sz w:val="22"/>
                <w:szCs w:val="22"/>
              </w:rPr>
            </w:pPr>
            <w:r w:rsidDel="00000000" w:rsidR="00000000" w:rsidRPr="00000000">
              <w:rPr>
                <w:sz w:val="22"/>
                <w:szCs w:val="22"/>
                <w:rtl w:val="0"/>
              </w:rPr>
              <w:t xml:space="preserve">If students need support during the activity:</w:t>
            </w:r>
          </w:p>
          <w:p w:rsidR="00000000" w:rsidDel="00000000" w:rsidP="00000000" w:rsidRDefault="00000000" w:rsidRPr="00000000" w14:paraId="0000038B">
            <w:pPr>
              <w:widowControl w:val="0"/>
              <w:numPr>
                <w:ilvl w:val="0"/>
                <w:numId w:val="94"/>
              </w:numPr>
              <w:ind w:left="720" w:hanging="360"/>
              <w:rPr>
                <w:rFonts w:ascii="Calibri" w:cs="Calibri" w:eastAsia="Calibri" w:hAnsi="Calibri"/>
              </w:rPr>
            </w:pPr>
            <w:r w:rsidDel="00000000" w:rsidR="00000000" w:rsidRPr="00000000">
              <w:rPr>
                <w:sz w:val="22"/>
                <w:szCs w:val="22"/>
                <w:rtl w:val="0"/>
              </w:rPr>
              <w:t xml:space="preserve">Provide direct support or examples.</w:t>
            </w:r>
          </w:p>
          <w:p w:rsidR="00000000" w:rsidDel="00000000" w:rsidP="00000000" w:rsidRDefault="00000000" w:rsidRPr="00000000" w14:paraId="0000038C">
            <w:pPr>
              <w:widowControl w:val="0"/>
              <w:numPr>
                <w:ilvl w:val="0"/>
                <w:numId w:val="15"/>
              </w:numPr>
              <w:ind w:left="1440" w:hanging="360"/>
              <w:rPr>
                <w:rFonts w:ascii="Calibri" w:cs="Calibri" w:eastAsia="Calibri" w:hAnsi="Calibri"/>
              </w:rPr>
            </w:pPr>
            <w:r w:rsidDel="00000000" w:rsidR="00000000" w:rsidRPr="00000000">
              <w:rPr>
                <w:sz w:val="22"/>
                <w:szCs w:val="22"/>
                <w:rtl w:val="0"/>
              </w:rPr>
              <w:t xml:space="preserve">Prompt students to use the Avoiding Plagiarism Reference Guide, the Evaluating Sources Reference Guide, and the Integrating Quotations Reference Guide.</w:t>
            </w:r>
          </w:p>
          <w:p w:rsidR="00000000" w:rsidDel="00000000" w:rsidP="00000000" w:rsidRDefault="00000000" w:rsidRPr="00000000" w14:paraId="0000038D">
            <w:pPr>
              <w:widowControl w:val="0"/>
              <w:numPr>
                <w:ilvl w:val="0"/>
                <w:numId w:val="15"/>
              </w:numPr>
              <w:ind w:left="1440" w:hanging="360"/>
              <w:rPr>
                <w:rFonts w:ascii="Calibri" w:cs="Calibri" w:eastAsia="Calibri" w:hAnsi="Calibri"/>
              </w:rPr>
            </w:pPr>
            <w:r w:rsidDel="00000000" w:rsidR="00000000" w:rsidRPr="00000000">
              <w:rPr>
                <w:sz w:val="22"/>
                <w:szCs w:val="22"/>
                <w:rtl w:val="0"/>
              </w:rPr>
              <w:t xml:space="preserve">Prompt students to use the Connecting Ideas Reference Guide.</w:t>
            </w:r>
          </w:p>
          <w:p w:rsidR="00000000" w:rsidDel="00000000" w:rsidP="00000000" w:rsidRDefault="00000000" w:rsidRPr="00000000" w14:paraId="0000038E">
            <w:pPr>
              <w:widowControl w:val="0"/>
              <w:numPr>
                <w:ilvl w:val="0"/>
                <w:numId w:val="15"/>
              </w:numPr>
              <w:ind w:left="1440" w:hanging="360"/>
              <w:rPr>
                <w:rFonts w:ascii="Calibri" w:cs="Calibri" w:eastAsia="Calibri" w:hAnsi="Calibri"/>
              </w:rPr>
            </w:pPr>
            <w:r w:rsidDel="00000000" w:rsidR="00000000" w:rsidRPr="00000000">
              <w:rPr>
                <w:sz w:val="22"/>
                <w:szCs w:val="22"/>
                <w:rtl w:val="0"/>
              </w:rPr>
              <w:t xml:space="preserve">Prompt students to use the Connecting Ideas Reference Guide and the Conventions Reference Guide.</w:t>
            </w:r>
          </w:p>
        </w:tc>
      </w:tr>
    </w:tbl>
    <w:p w:rsidR="00000000" w:rsidDel="00000000" w:rsidP="00000000" w:rsidRDefault="00000000" w:rsidRPr="00000000" w14:paraId="00000390">
      <w:pPr>
        <w:pStyle w:val="Heading2"/>
        <w:tabs>
          <w:tab w:val="right" w:pos="10800"/>
        </w:tabs>
        <w:jc w:val="center"/>
        <w:rPr>
          <w:sz w:val="28"/>
          <w:szCs w:val="28"/>
        </w:rPr>
      </w:pPr>
      <w:bookmarkStart w:colFirst="0" w:colLast="0" w:name="_5amx13datdfu" w:id="42"/>
      <w:bookmarkEnd w:id="42"/>
      <w:r w:rsidDel="00000000" w:rsidR="00000000" w:rsidRPr="00000000">
        <w:rPr>
          <w:sz w:val="28"/>
          <w:szCs w:val="28"/>
          <w:rtl w:val="0"/>
        </w:rPr>
        <w:t xml:space="preserve">Teaching Notes for </w:t>
      </w:r>
      <w:r w:rsidDel="00000000" w:rsidR="00000000" w:rsidRPr="00000000">
        <w:rPr>
          <w:i w:val="1"/>
          <w:sz w:val="28"/>
          <w:szCs w:val="28"/>
          <w:rtl w:val="0"/>
        </w:rPr>
        <w:t xml:space="preserve">Gatsby</w:t>
      </w:r>
      <w:r w:rsidDel="00000000" w:rsidR="00000000" w:rsidRPr="00000000">
        <w:rPr>
          <w:sz w:val="28"/>
          <w:szCs w:val="28"/>
          <w:rtl w:val="0"/>
        </w:rPr>
        <w:t xml:space="preserve"> Section 3 Lesson 4 Activities </w:t>
      </w:r>
      <w:r w:rsidDel="00000000" w:rsidR="00000000" w:rsidRPr="00000000">
        <w:rPr>
          <w:sz w:val="28"/>
          <w:szCs w:val="28"/>
          <w:rtl w:val="0"/>
        </w:rPr>
        <w:t xml:space="preserve">5-7</w:t>
      </w:r>
      <w:r w:rsidDel="00000000" w:rsidR="00000000" w:rsidRPr="00000000">
        <w:rPr>
          <w:rtl w:val="0"/>
        </w:rPr>
      </w:r>
    </w:p>
    <w:p w:rsidR="00000000" w:rsidDel="00000000" w:rsidP="00000000" w:rsidRDefault="00000000" w:rsidRPr="00000000" w14:paraId="00000391">
      <w:pPr>
        <w:spacing w:line="276" w:lineRule="auto"/>
        <w:rPr>
          <w:sz w:val="22"/>
          <w:szCs w:val="22"/>
        </w:rPr>
      </w:pPr>
      <w:r w:rsidDel="00000000" w:rsidR="00000000" w:rsidRPr="00000000">
        <w:rPr>
          <w:rtl w:val="0"/>
        </w:rPr>
      </w:r>
    </w:p>
    <w:tbl>
      <w:tblPr>
        <w:tblStyle w:val="Table23"/>
        <w:tblW w:w="946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00"/>
        <w:gridCol w:w="5760"/>
        <w:gridCol w:w="105"/>
        <w:tblGridChange w:id="0">
          <w:tblGrid>
            <w:gridCol w:w="3600"/>
            <w:gridCol w:w="5760"/>
            <w:gridCol w:w="105"/>
          </w:tblGrid>
        </w:tblGridChange>
      </w:tblGrid>
      <w:tr>
        <w:trPr>
          <w:trHeight w:val="420" w:hRule="atLeast"/>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392">
            <w:pPr>
              <w:widowControl w:val="0"/>
              <w:rPr>
                <w:b w:val="1"/>
                <w:sz w:val="22"/>
                <w:szCs w:val="22"/>
              </w:rPr>
            </w:pPr>
            <w:r w:rsidDel="00000000" w:rsidR="00000000" w:rsidRPr="00000000">
              <w:rPr>
                <w:b w:val="1"/>
                <w:sz w:val="22"/>
                <w:szCs w:val="22"/>
                <w:rtl w:val="0"/>
              </w:rPr>
              <w:t xml:space="preserve">11D1. Section 3. Lesson 4. Activity 5. Optional</w:t>
            </w:r>
            <w:r w:rsidDel="00000000" w:rsidR="00000000" w:rsidRPr="00000000">
              <w:rPr>
                <w:sz w:val="22"/>
                <w:szCs w:val="22"/>
                <w:rtl w:val="0"/>
              </w:rPr>
              <w:t xml:space="preserve">                                                                                            </w:t>
            </w:r>
            <w:r w:rsidDel="00000000" w:rsidR="00000000" w:rsidRPr="00000000">
              <w:rPr>
                <w:b w:val="1"/>
                <w:sz w:val="22"/>
                <w:szCs w:val="22"/>
                <w:rtl w:val="0"/>
              </w:rPr>
              <w:t xml:space="preserve">       app. 10 minutes</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95">
            <w:pPr>
              <w:widowControl w:val="0"/>
              <w:jc w:val="center"/>
              <w:rPr>
                <w:b w:val="1"/>
                <w:sz w:val="22"/>
                <w:szCs w:val="22"/>
              </w:rPr>
            </w:pPr>
            <w:r w:rsidDel="00000000" w:rsidR="00000000" w:rsidRPr="00000000">
              <w:rPr>
                <w:b w:val="1"/>
                <w:sz w:val="22"/>
                <w:szCs w:val="22"/>
                <w:rtl w:val="0"/>
              </w:rPr>
              <w:t xml:space="preserve">Student</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96">
            <w:pPr>
              <w:jc w:val="center"/>
              <w:rPr>
                <w:b w:val="1"/>
                <w:sz w:val="22"/>
                <w:szCs w:val="22"/>
              </w:rPr>
            </w:pPr>
            <w:r w:rsidDel="00000000" w:rsidR="00000000" w:rsidRPr="00000000">
              <w:rPr>
                <w:b w:val="1"/>
                <w:sz w:val="22"/>
                <w:szCs w:val="22"/>
                <w:rtl w:val="0"/>
              </w:rPr>
              <w:t xml:space="preserve">Teacher</w:t>
            </w:r>
          </w:p>
        </w:tc>
      </w:tr>
      <w:tr>
        <w:trPr>
          <w:trHeight w:val="261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98">
            <w:pPr>
              <w:widowControl w:val="0"/>
              <w:rPr>
                <w:sz w:val="22"/>
                <w:szCs w:val="22"/>
              </w:rPr>
            </w:pPr>
            <w:r w:rsidDel="00000000" w:rsidR="00000000" w:rsidRPr="00000000">
              <w:rPr>
                <w:sz w:val="22"/>
                <w:szCs w:val="22"/>
                <w:rtl w:val="0"/>
              </w:rPr>
              <w:t xml:space="preserve">Gather and organize evidence in preparation for the discussion.</w:t>
            </w:r>
          </w:p>
          <w:p w:rsidR="00000000" w:rsidDel="00000000" w:rsidP="00000000" w:rsidRDefault="00000000" w:rsidRPr="00000000" w14:paraId="00000399">
            <w:pPr>
              <w:widowControl w:val="0"/>
              <w:rPr>
                <w:sz w:val="22"/>
                <w:szCs w:val="22"/>
              </w:rPr>
            </w:pPr>
            <w:r w:rsidDel="00000000" w:rsidR="00000000" w:rsidRPr="00000000">
              <w:rPr>
                <w:rtl w:val="0"/>
              </w:rPr>
            </w:r>
          </w:p>
          <w:p w:rsidR="00000000" w:rsidDel="00000000" w:rsidP="00000000" w:rsidRDefault="00000000" w:rsidRPr="00000000" w14:paraId="0000039A">
            <w:pPr>
              <w:widowControl w:val="0"/>
              <w:rPr>
                <w:sz w:val="22"/>
                <w:szCs w:val="22"/>
              </w:rPr>
            </w:pPr>
            <w:r w:rsidDel="00000000" w:rsidR="00000000" w:rsidRPr="00000000">
              <w:rPr>
                <w:sz w:val="22"/>
                <w:szCs w:val="22"/>
                <w:rtl w:val="0"/>
              </w:rPr>
              <w:t xml:space="preserve">Organize evidence from your Ambition Understanding Tool, your Perception Understanding tool, and gather additional evidence from "The Golden Touch" and </w:t>
            </w:r>
            <w:r w:rsidDel="00000000" w:rsidR="00000000" w:rsidRPr="00000000">
              <w:rPr>
                <w:i w:val="1"/>
                <w:sz w:val="22"/>
                <w:szCs w:val="22"/>
                <w:rtl w:val="0"/>
              </w:rPr>
              <w:t xml:space="preserve">The Great Gatsby</w:t>
            </w:r>
            <w:r w:rsidDel="00000000" w:rsidR="00000000" w:rsidRPr="00000000">
              <w:rPr>
                <w:sz w:val="22"/>
                <w:szCs w:val="22"/>
                <w:rtl w:val="0"/>
              </w:rPr>
              <w:t xml:space="preserve"> to support your claim.</w:t>
            </w:r>
          </w:p>
          <w:p w:rsidR="00000000" w:rsidDel="00000000" w:rsidP="00000000" w:rsidRDefault="00000000" w:rsidRPr="00000000" w14:paraId="0000039B">
            <w:pPr>
              <w:widowControl w:val="0"/>
              <w:rPr>
                <w:sz w:val="22"/>
                <w:szCs w:val="22"/>
              </w:rPr>
            </w:pPr>
            <w:r w:rsidDel="00000000" w:rsidR="00000000" w:rsidRPr="00000000">
              <w:rPr>
                <w:rtl w:val="0"/>
              </w:rPr>
            </w:r>
          </w:p>
          <w:p w:rsidR="00000000" w:rsidDel="00000000" w:rsidP="00000000" w:rsidRDefault="00000000" w:rsidRPr="00000000" w14:paraId="0000039C">
            <w:pPr>
              <w:widowControl w:val="0"/>
              <w:rPr>
                <w:sz w:val="22"/>
                <w:szCs w:val="22"/>
              </w:rPr>
            </w:pPr>
            <w:r w:rsidDel="00000000" w:rsidR="00000000" w:rsidRPr="00000000">
              <w:rPr>
                <w:sz w:val="22"/>
                <w:szCs w:val="22"/>
                <w:rtl w:val="0"/>
              </w:rPr>
              <w:t xml:space="preserve">Record your evidence in your learning log.</w:t>
            </w:r>
          </w:p>
          <w:p w:rsidR="00000000" w:rsidDel="00000000" w:rsidP="00000000" w:rsidRDefault="00000000" w:rsidRPr="00000000" w14:paraId="0000039D">
            <w:pPr>
              <w:widowControl w:val="0"/>
              <w:rPr>
                <w:sz w:val="22"/>
                <w:szCs w:val="22"/>
              </w:rPr>
            </w:pPr>
            <w:r w:rsidDel="00000000" w:rsidR="00000000" w:rsidRPr="00000000">
              <w:rPr>
                <w:rtl w:val="0"/>
              </w:rPr>
            </w:r>
          </w:p>
          <w:p w:rsidR="00000000" w:rsidDel="00000000" w:rsidP="00000000" w:rsidRDefault="00000000" w:rsidRPr="00000000" w14:paraId="0000039E">
            <w:pPr>
              <w:widowControl w:val="0"/>
              <w:rPr>
                <w:sz w:val="22"/>
                <w:szCs w:val="22"/>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9F">
            <w:pPr>
              <w:widowControl w:val="0"/>
              <w:rPr>
                <w:sz w:val="22"/>
                <w:szCs w:val="22"/>
              </w:rPr>
            </w:pPr>
            <w:r w:rsidDel="00000000" w:rsidR="00000000" w:rsidRPr="00000000">
              <w:rPr>
                <w:sz w:val="22"/>
                <w:szCs w:val="22"/>
                <w:rtl w:val="0"/>
              </w:rPr>
              <w:t xml:space="preserve">Direct students to gather and organize as much evidence as they can, as they will use the evidence during the discussion.</w:t>
            </w:r>
          </w:p>
          <w:p w:rsidR="00000000" w:rsidDel="00000000" w:rsidP="00000000" w:rsidRDefault="00000000" w:rsidRPr="00000000" w14:paraId="000003A0">
            <w:pPr>
              <w:widowControl w:val="0"/>
              <w:rPr>
                <w:sz w:val="22"/>
                <w:szCs w:val="22"/>
              </w:rPr>
            </w:pPr>
            <w:r w:rsidDel="00000000" w:rsidR="00000000" w:rsidRPr="00000000">
              <w:rPr>
                <w:rtl w:val="0"/>
              </w:rPr>
            </w:r>
          </w:p>
          <w:p w:rsidR="00000000" w:rsidDel="00000000" w:rsidP="00000000" w:rsidRDefault="00000000" w:rsidRPr="00000000" w14:paraId="000003A1">
            <w:pPr>
              <w:widowControl w:val="0"/>
              <w:rPr>
                <w:sz w:val="22"/>
                <w:szCs w:val="22"/>
              </w:rPr>
            </w:pPr>
            <w:r w:rsidDel="00000000" w:rsidR="00000000" w:rsidRPr="00000000">
              <w:rPr>
                <w:sz w:val="22"/>
                <w:szCs w:val="22"/>
                <w:rtl w:val="0"/>
              </w:rPr>
              <w:t xml:space="preserve">Then direct students to complete the activity.</w:t>
            </w:r>
          </w:p>
          <w:p w:rsidR="00000000" w:rsidDel="00000000" w:rsidP="00000000" w:rsidRDefault="00000000" w:rsidRPr="00000000" w14:paraId="000003A2">
            <w:pPr>
              <w:widowControl w:val="0"/>
              <w:rPr>
                <w:sz w:val="22"/>
                <w:szCs w:val="22"/>
              </w:rPr>
            </w:pPr>
            <w:r w:rsidDel="00000000" w:rsidR="00000000" w:rsidRPr="00000000">
              <w:rPr>
                <w:rtl w:val="0"/>
              </w:rPr>
            </w:r>
          </w:p>
          <w:p w:rsidR="00000000" w:rsidDel="00000000" w:rsidP="00000000" w:rsidRDefault="00000000" w:rsidRPr="00000000" w14:paraId="000003A3">
            <w:pPr>
              <w:widowControl w:val="0"/>
              <w:rPr>
                <w:sz w:val="22"/>
                <w:szCs w:val="22"/>
              </w:rPr>
            </w:pPr>
            <w:r w:rsidDel="00000000" w:rsidR="00000000" w:rsidRPr="00000000">
              <w:rPr>
                <w:sz w:val="22"/>
                <w:szCs w:val="22"/>
                <w:rtl w:val="0"/>
              </w:rPr>
              <w:t xml:space="preserve">If students need support during the activity:</w:t>
            </w:r>
          </w:p>
          <w:p w:rsidR="00000000" w:rsidDel="00000000" w:rsidP="00000000" w:rsidRDefault="00000000" w:rsidRPr="00000000" w14:paraId="000003A4">
            <w:pPr>
              <w:widowControl w:val="0"/>
              <w:numPr>
                <w:ilvl w:val="0"/>
                <w:numId w:val="84"/>
              </w:numPr>
              <w:ind w:left="720" w:hanging="360"/>
              <w:rPr>
                <w:rFonts w:ascii="Calibri" w:cs="Calibri" w:eastAsia="Calibri" w:hAnsi="Calibri"/>
              </w:rPr>
            </w:pPr>
            <w:r w:rsidDel="00000000" w:rsidR="00000000" w:rsidRPr="00000000">
              <w:rPr>
                <w:sz w:val="22"/>
                <w:szCs w:val="22"/>
                <w:rtl w:val="0"/>
              </w:rPr>
              <w:t xml:space="preserve">Ask guiding questions.</w:t>
            </w:r>
          </w:p>
          <w:p w:rsidR="00000000" w:rsidDel="00000000" w:rsidP="00000000" w:rsidRDefault="00000000" w:rsidRPr="00000000" w14:paraId="000003A5">
            <w:pPr>
              <w:widowControl w:val="0"/>
              <w:numPr>
                <w:ilvl w:val="0"/>
                <w:numId w:val="60"/>
              </w:numPr>
              <w:ind w:left="1440" w:hanging="360"/>
              <w:rPr>
                <w:rFonts w:ascii="Calibri" w:cs="Calibri" w:eastAsia="Calibri" w:hAnsi="Calibri"/>
              </w:rPr>
            </w:pPr>
            <w:r w:rsidDel="00000000" w:rsidR="00000000" w:rsidRPr="00000000">
              <w:rPr>
                <w:sz w:val="22"/>
                <w:szCs w:val="22"/>
                <w:rtl w:val="0"/>
              </w:rPr>
              <w:t xml:space="preserve">What traits do King Midas and Jay Gatsby share? What details in the texts support this answer? </w:t>
            </w:r>
          </w:p>
          <w:p w:rsidR="00000000" w:rsidDel="00000000" w:rsidP="00000000" w:rsidRDefault="00000000" w:rsidRPr="00000000" w14:paraId="000003A6">
            <w:pPr>
              <w:widowControl w:val="0"/>
              <w:numPr>
                <w:ilvl w:val="0"/>
                <w:numId w:val="60"/>
              </w:numPr>
              <w:ind w:left="1440" w:hanging="360"/>
              <w:rPr>
                <w:rFonts w:ascii="Calibri" w:cs="Calibri" w:eastAsia="Calibri" w:hAnsi="Calibri"/>
              </w:rPr>
            </w:pPr>
            <w:r w:rsidDel="00000000" w:rsidR="00000000" w:rsidRPr="00000000">
              <w:rPr>
                <w:sz w:val="22"/>
                <w:szCs w:val="22"/>
                <w:rtl w:val="0"/>
              </w:rPr>
              <w:t xml:space="preserve">How are the characters of King Midas and Jay Gatsby different? What details in the texts support this answer?</w:t>
            </w:r>
          </w:p>
          <w:p w:rsidR="00000000" w:rsidDel="00000000" w:rsidP="00000000" w:rsidRDefault="00000000" w:rsidRPr="00000000" w14:paraId="000003A7">
            <w:pPr>
              <w:widowControl w:val="0"/>
              <w:numPr>
                <w:ilvl w:val="0"/>
                <w:numId w:val="22"/>
              </w:numPr>
              <w:ind w:left="720" w:hanging="360"/>
              <w:rPr>
                <w:rFonts w:ascii="Calibri" w:cs="Calibri" w:eastAsia="Calibri" w:hAnsi="Calibri"/>
              </w:rPr>
            </w:pPr>
            <w:r w:rsidDel="00000000" w:rsidR="00000000" w:rsidRPr="00000000">
              <w:rPr>
                <w:sz w:val="22"/>
                <w:szCs w:val="22"/>
                <w:rtl w:val="0"/>
              </w:rPr>
              <w:t xml:space="preserve">Provide direct support or examples.</w:t>
            </w:r>
          </w:p>
          <w:p w:rsidR="00000000" w:rsidDel="00000000" w:rsidP="00000000" w:rsidRDefault="00000000" w:rsidRPr="00000000" w14:paraId="000003A8">
            <w:pPr>
              <w:widowControl w:val="0"/>
              <w:numPr>
                <w:ilvl w:val="0"/>
                <w:numId w:val="17"/>
              </w:numPr>
              <w:ind w:left="1440" w:hanging="360"/>
              <w:rPr>
                <w:rFonts w:ascii="Calibri" w:cs="Calibri" w:eastAsia="Calibri" w:hAnsi="Calibri"/>
              </w:rPr>
            </w:pPr>
            <w:r w:rsidDel="00000000" w:rsidR="00000000" w:rsidRPr="00000000">
              <w:rPr>
                <w:sz w:val="22"/>
                <w:szCs w:val="22"/>
                <w:rtl w:val="0"/>
              </w:rPr>
              <w:t xml:space="preserve">Prompt students to use the Avoiding Plagiarism Reference Guide.</w:t>
            </w:r>
          </w:p>
          <w:p w:rsidR="00000000" w:rsidDel="00000000" w:rsidP="00000000" w:rsidRDefault="00000000" w:rsidRPr="00000000" w14:paraId="000003A9">
            <w:pPr>
              <w:widowControl w:val="0"/>
              <w:numPr>
                <w:ilvl w:val="0"/>
                <w:numId w:val="17"/>
              </w:numPr>
              <w:ind w:left="1440" w:hanging="360"/>
              <w:rPr>
                <w:rFonts w:ascii="Calibri" w:cs="Calibri" w:eastAsia="Calibri" w:hAnsi="Calibri"/>
              </w:rPr>
            </w:pPr>
            <w:r w:rsidDel="00000000" w:rsidR="00000000" w:rsidRPr="00000000">
              <w:rPr>
                <w:sz w:val="22"/>
                <w:szCs w:val="22"/>
                <w:rtl w:val="0"/>
              </w:rPr>
              <w:t xml:space="preserve">Prompt students to use the Connecting Ideas Reference Guide.</w:t>
            </w:r>
          </w:p>
          <w:p w:rsidR="00000000" w:rsidDel="00000000" w:rsidP="00000000" w:rsidRDefault="00000000" w:rsidRPr="00000000" w14:paraId="000003AA">
            <w:pPr>
              <w:widowControl w:val="0"/>
              <w:numPr>
                <w:ilvl w:val="0"/>
                <w:numId w:val="35"/>
              </w:numPr>
              <w:ind w:left="720" w:hanging="360"/>
              <w:rPr>
                <w:rFonts w:ascii="Calibri" w:cs="Calibri" w:eastAsia="Calibri" w:hAnsi="Calibri"/>
              </w:rPr>
            </w:pPr>
            <w:r w:rsidDel="00000000" w:rsidR="00000000" w:rsidRPr="00000000">
              <w:rPr>
                <w:sz w:val="22"/>
                <w:szCs w:val="22"/>
                <w:rtl w:val="0"/>
              </w:rPr>
              <w:t xml:space="preserve">Model creating an H-chart for students so they can visually compare and contrast the two characters.</w:t>
            </w:r>
          </w:p>
        </w:tc>
      </w:tr>
      <w:tr>
        <w:trPr>
          <w:trHeight w:val="420" w:hRule="atLeast"/>
        </w:trPr>
        <w:tc>
          <w:tcPr>
            <w:gridSpan w:val="3"/>
            <w:vMerge w:val="restart"/>
            <w:shd w:fill="auto" w:val="clear"/>
            <w:tcMar>
              <w:top w:w="100.0" w:type="dxa"/>
              <w:left w:w="100.0" w:type="dxa"/>
              <w:bottom w:w="100.0" w:type="dxa"/>
              <w:right w:w="100.0" w:type="dxa"/>
            </w:tcMar>
            <w:vAlign w:val="top"/>
          </w:tcPr>
          <w:p w:rsidR="00000000" w:rsidDel="00000000" w:rsidP="00000000" w:rsidRDefault="00000000" w:rsidRPr="00000000" w14:paraId="000003AC">
            <w:pPr>
              <w:widowControl w:val="0"/>
              <w:rPr>
                <w:b w:val="1"/>
                <w:sz w:val="22"/>
                <w:szCs w:val="22"/>
              </w:rPr>
            </w:pPr>
            <w:r w:rsidDel="00000000" w:rsidR="00000000" w:rsidRPr="00000000">
              <w:rPr>
                <w:b w:val="1"/>
                <w:sz w:val="22"/>
                <w:szCs w:val="22"/>
                <w:rtl w:val="0"/>
              </w:rPr>
              <w:t xml:space="preserve">Notes:</w:t>
            </w:r>
          </w:p>
          <w:p w:rsidR="00000000" w:rsidDel="00000000" w:rsidP="00000000" w:rsidRDefault="00000000" w:rsidRPr="00000000" w14:paraId="000003AD">
            <w:pPr>
              <w:widowControl w:val="0"/>
              <w:jc w:val="center"/>
              <w:rPr>
                <w:b w:val="1"/>
                <w:sz w:val="22"/>
                <w:szCs w:val="22"/>
              </w:rPr>
            </w:pPr>
            <w:r w:rsidDel="00000000" w:rsidR="00000000" w:rsidRPr="00000000">
              <w:rPr>
                <w:rtl w:val="0"/>
              </w:rPr>
            </w:r>
          </w:p>
          <w:p w:rsidR="00000000" w:rsidDel="00000000" w:rsidP="00000000" w:rsidRDefault="00000000" w:rsidRPr="00000000" w14:paraId="000003AE">
            <w:pPr>
              <w:widowControl w:val="0"/>
              <w:rPr>
                <w:b w:val="1"/>
                <w:sz w:val="22"/>
                <w:szCs w:val="22"/>
              </w:rPr>
            </w:pPr>
            <w:r w:rsidDel="00000000" w:rsidR="00000000" w:rsidRPr="00000000">
              <w:rPr>
                <w:rtl w:val="0"/>
              </w:rPr>
            </w:r>
          </w:p>
        </w:tc>
      </w:tr>
      <w:tr>
        <w:trPr>
          <w:trHeight w:val="420" w:hRule="atLeast"/>
        </w:trPr>
        <w:tc>
          <w:tcPr>
            <w:gridSpan w:val="3"/>
            <w:vMerge w:val="continue"/>
            <w:shd w:fill="auto" w:val="clear"/>
            <w:tcMar>
              <w:top w:w="100.0" w:type="dxa"/>
              <w:left w:w="100.0" w:type="dxa"/>
              <w:bottom w:w="100.0" w:type="dxa"/>
              <w:right w:w="100.0" w:type="dxa"/>
            </w:tcMar>
            <w:vAlign w:val="top"/>
          </w:tcPr>
          <w:p w:rsidR="00000000" w:rsidDel="00000000" w:rsidP="00000000" w:rsidRDefault="00000000" w:rsidRPr="00000000" w14:paraId="000003B1">
            <w:pPr>
              <w:widowControl w:val="0"/>
              <w:jc w:val="center"/>
              <w:rPr>
                <w:b w:val="1"/>
                <w:sz w:val="22"/>
                <w:szCs w:val="22"/>
              </w:rPr>
            </w:pPr>
            <w:r w:rsidDel="00000000" w:rsidR="00000000" w:rsidRPr="00000000">
              <w:rPr>
                <w:rtl w:val="0"/>
              </w:rPr>
            </w:r>
          </w:p>
        </w:tc>
      </w:tr>
    </w:tbl>
    <w:p w:rsidR="00000000" w:rsidDel="00000000" w:rsidP="00000000" w:rsidRDefault="00000000" w:rsidRPr="00000000" w14:paraId="000003B4">
      <w:pPr>
        <w:spacing w:line="276" w:lineRule="auto"/>
        <w:rPr/>
      </w:pPr>
      <w:r w:rsidDel="00000000" w:rsidR="00000000" w:rsidRPr="00000000">
        <w:rPr>
          <w:rtl w:val="0"/>
        </w:rPr>
      </w:r>
    </w:p>
    <w:p w:rsidR="00000000" w:rsidDel="00000000" w:rsidP="00000000" w:rsidRDefault="00000000" w:rsidRPr="00000000" w14:paraId="000003B5">
      <w:pPr>
        <w:spacing w:line="276" w:lineRule="auto"/>
        <w:rPr>
          <w:sz w:val="22"/>
          <w:szCs w:val="22"/>
        </w:rPr>
      </w:pPr>
      <w:r w:rsidDel="00000000" w:rsidR="00000000" w:rsidRPr="00000000">
        <w:rPr>
          <w:rtl w:val="0"/>
        </w:rPr>
      </w:r>
    </w:p>
    <w:tbl>
      <w:tblPr>
        <w:tblStyle w:val="Table24"/>
        <w:tblW w:w="946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00"/>
        <w:gridCol w:w="5760"/>
        <w:gridCol w:w="105"/>
        <w:tblGridChange w:id="0">
          <w:tblGrid>
            <w:gridCol w:w="3600"/>
            <w:gridCol w:w="5760"/>
            <w:gridCol w:w="105"/>
          </w:tblGrid>
        </w:tblGridChange>
      </w:tblGrid>
      <w:tr>
        <w:trPr>
          <w:trHeight w:val="420" w:hRule="atLeast"/>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3B6">
            <w:pPr>
              <w:widowControl w:val="0"/>
              <w:rPr>
                <w:b w:val="1"/>
                <w:sz w:val="22"/>
                <w:szCs w:val="22"/>
              </w:rPr>
            </w:pPr>
            <w:r w:rsidDel="00000000" w:rsidR="00000000" w:rsidRPr="00000000">
              <w:rPr>
                <w:b w:val="1"/>
                <w:sz w:val="22"/>
                <w:szCs w:val="22"/>
                <w:rtl w:val="0"/>
              </w:rPr>
              <w:t xml:space="preserve">11D1. Section 3. Lesson 4. Activity 6. Optional</w:t>
            </w:r>
            <w:r w:rsidDel="00000000" w:rsidR="00000000" w:rsidRPr="00000000">
              <w:rPr>
                <w:sz w:val="22"/>
                <w:szCs w:val="22"/>
                <w:rtl w:val="0"/>
              </w:rPr>
              <w:t xml:space="preserve">                                                                                               </w:t>
            </w:r>
            <w:r w:rsidDel="00000000" w:rsidR="00000000" w:rsidRPr="00000000">
              <w:rPr>
                <w:b w:val="1"/>
                <w:sz w:val="22"/>
                <w:szCs w:val="22"/>
                <w:rtl w:val="0"/>
              </w:rPr>
              <w:t xml:space="preserve">      app. 5 minutes</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B9">
            <w:pPr>
              <w:widowControl w:val="0"/>
              <w:jc w:val="center"/>
              <w:rPr>
                <w:b w:val="1"/>
                <w:sz w:val="22"/>
                <w:szCs w:val="22"/>
              </w:rPr>
            </w:pPr>
            <w:r w:rsidDel="00000000" w:rsidR="00000000" w:rsidRPr="00000000">
              <w:rPr>
                <w:b w:val="1"/>
                <w:sz w:val="22"/>
                <w:szCs w:val="22"/>
                <w:rtl w:val="0"/>
              </w:rPr>
              <w:t xml:space="preserve">Student</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BA">
            <w:pPr>
              <w:jc w:val="center"/>
              <w:rPr>
                <w:b w:val="1"/>
                <w:sz w:val="22"/>
                <w:szCs w:val="22"/>
              </w:rPr>
            </w:pPr>
            <w:r w:rsidDel="00000000" w:rsidR="00000000" w:rsidRPr="00000000">
              <w:rPr>
                <w:b w:val="1"/>
                <w:sz w:val="22"/>
                <w:szCs w:val="22"/>
                <w:rtl w:val="0"/>
              </w:rPr>
              <w:t xml:space="preserve">Teacher</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BC">
            <w:pPr>
              <w:widowControl w:val="0"/>
              <w:rPr>
                <w:b w:val="1"/>
                <w:sz w:val="22"/>
                <w:szCs w:val="22"/>
              </w:rPr>
            </w:pPr>
            <w:r w:rsidDel="00000000" w:rsidR="00000000" w:rsidRPr="00000000">
              <w:rPr>
                <w:b w:val="1"/>
                <w:sz w:val="22"/>
                <w:szCs w:val="22"/>
                <w:rtl w:val="0"/>
              </w:rPr>
              <w:t xml:space="preserve">Segment 1</w:t>
            </w:r>
          </w:p>
          <w:p w:rsidR="00000000" w:rsidDel="00000000" w:rsidP="00000000" w:rsidRDefault="00000000" w:rsidRPr="00000000" w14:paraId="000003BD">
            <w:pPr>
              <w:widowControl w:val="0"/>
              <w:rPr>
                <w:sz w:val="22"/>
                <w:szCs w:val="22"/>
              </w:rPr>
            </w:pPr>
            <w:r w:rsidDel="00000000" w:rsidR="00000000" w:rsidRPr="00000000">
              <w:rPr>
                <w:sz w:val="22"/>
                <w:szCs w:val="22"/>
                <w:rtl w:val="0"/>
              </w:rPr>
              <w:t xml:space="preserve">Review the Academic Conversation Reference Guide, the conversation stems, the class discussion norms, and the discussion questions.</w:t>
            </w:r>
          </w:p>
          <w:p w:rsidR="00000000" w:rsidDel="00000000" w:rsidP="00000000" w:rsidRDefault="00000000" w:rsidRPr="00000000" w14:paraId="000003BE">
            <w:pPr>
              <w:widowControl w:val="0"/>
              <w:rPr>
                <w:sz w:val="22"/>
                <w:szCs w:val="22"/>
              </w:rPr>
            </w:pPr>
            <w:r w:rsidDel="00000000" w:rsidR="00000000" w:rsidRPr="00000000">
              <w:rPr>
                <w:rtl w:val="0"/>
              </w:rPr>
            </w:r>
          </w:p>
          <w:p w:rsidR="00000000" w:rsidDel="00000000" w:rsidP="00000000" w:rsidRDefault="00000000" w:rsidRPr="00000000" w14:paraId="000003BF">
            <w:pPr>
              <w:widowControl w:val="0"/>
              <w:rPr>
                <w:b w:val="1"/>
                <w:sz w:val="22"/>
                <w:szCs w:val="22"/>
              </w:rPr>
            </w:pPr>
            <w:r w:rsidDel="00000000" w:rsidR="00000000" w:rsidRPr="00000000">
              <w:rPr>
                <w:b w:val="1"/>
                <w:sz w:val="22"/>
                <w:szCs w:val="22"/>
                <w:rtl w:val="0"/>
              </w:rPr>
              <w:t xml:space="preserve">Discussion questions:</w:t>
            </w:r>
          </w:p>
          <w:p w:rsidR="00000000" w:rsidDel="00000000" w:rsidP="00000000" w:rsidRDefault="00000000" w:rsidRPr="00000000" w14:paraId="000003C0">
            <w:pPr>
              <w:widowControl w:val="0"/>
              <w:numPr>
                <w:ilvl w:val="0"/>
                <w:numId w:val="19"/>
              </w:numPr>
              <w:ind w:left="720" w:hanging="360"/>
            </w:pPr>
            <w:r w:rsidDel="00000000" w:rsidR="00000000" w:rsidRPr="00000000">
              <w:rPr>
                <w:sz w:val="22"/>
                <w:szCs w:val="22"/>
                <w:rtl w:val="0"/>
              </w:rPr>
              <w:t xml:space="preserve">How are the characters of King Midas and Jay Gatsby similar?</w:t>
            </w:r>
          </w:p>
          <w:p w:rsidR="00000000" w:rsidDel="00000000" w:rsidP="00000000" w:rsidRDefault="00000000" w:rsidRPr="00000000" w14:paraId="000003C1">
            <w:pPr>
              <w:widowControl w:val="0"/>
              <w:numPr>
                <w:ilvl w:val="0"/>
                <w:numId w:val="19"/>
              </w:numPr>
              <w:ind w:left="720" w:hanging="360"/>
            </w:pPr>
            <w:r w:rsidDel="00000000" w:rsidR="00000000" w:rsidRPr="00000000">
              <w:rPr>
                <w:sz w:val="22"/>
                <w:szCs w:val="22"/>
                <w:rtl w:val="0"/>
              </w:rPr>
              <w:t xml:space="preserve">How do they differ?</w:t>
            </w:r>
          </w:p>
          <w:p w:rsidR="00000000" w:rsidDel="00000000" w:rsidP="00000000" w:rsidRDefault="00000000" w:rsidRPr="00000000" w14:paraId="000003C2">
            <w:pPr>
              <w:widowControl w:val="0"/>
              <w:rPr>
                <w:sz w:val="22"/>
                <w:szCs w:val="22"/>
              </w:rPr>
            </w:pPr>
            <w:r w:rsidDel="00000000" w:rsidR="00000000" w:rsidRPr="00000000">
              <w:rPr>
                <w:rtl w:val="0"/>
              </w:rPr>
            </w:r>
          </w:p>
          <w:p w:rsidR="00000000" w:rsidDel="00000000" w:rsidP="00000000" w:rsidRDefault="00000000" w:rsidRPr="00000000" w14:paraId="000003C3">
            <w:pPr>
              <w:widowControl w:val="0"/>
              <w:rPr>
                <w:sz w:val="22"/>
                <w:szCs w:val="22"/>
              </w:rPr>
            </w:pPr>
            <w:r w:rsidDel="00000000" w:rsidR="00000000" w:rsidRPr="00000000">
              <w:rPr>
                <w:sz w:val="22"/>
                <w:szCs w:val="22"/>
                <w:rtl w:val="0"/>
              </w:rPr>
              <w:t xml:space="preserve">Identify which conversation stems you might use during the discussion.</w:t>
            </w:r>
          </w:p>
          <w:p w:rsidR="00000000" w:rsidDel="00000000" w:rsidP="00000000" w:rsidRDefault="00000000" w:rsidRPr="00000000" w14:paraId="000003C4">
            <w:pPr>
              <w:widowControl w:val="0"/>
              <w:rPr>
                <w:sz w:val="22"/>
                <w:szCs w:val="22"/>
              </w:rPr>
            </w:pPr>
            <w:r w:rsidDel="00000000" w:rsidR="00000000" w:rsidRPr="00000000">
              <w:rPr>
                <w:rtl w:val="0"/>
              </w:rPr>
            </w:r>
          </w:p>
          <w:p w:rsidR="00000000" w:rsidDel="00000000" w:rsidP="00000000" w:rsidRDefault="00000000" w:rsidRPr="00000000" w14:paraId="000003C5">
            <w:pPr>
              <w:widowControl w:val="0"/>
              <w:rPr>
                <w:b w:val="1"/>
                <w:sz w:val="22"/>
                <w:szCs w:val="22"/>
              </w:rPr>
            </w:pPr>
            <w:r w:rsidDel="00000000" w:rsidR="00000000" w:rsidRPr="00000000">
              <w:rPr>
                <w:b w:val="1"/>
                <w:sz w:val="22"/>
                <w:szCs w:val="22"/>
                <w:rtl w:val="0"/>
              </w:rPr>
              <w:t xml:space="preserve">Segment 2</w:t>
            </w:r>
          </w:p>
          <w:p w:rsidR="00000000" w:rsidDel="00000000" w:rsidP="00000000" w:rsidRDefault="00000000" w:rsidRPr="00000000" w14:paraId="000003C6">
            <w:pPr>
              <w:widowControl w:val="0"/>
              <w:rPr>
                <w:sz w:val="22"/>
                <w:szCs w:val="22"/>
              </w:rPr>
            </w:pPr>
            <w:r w:rsidDel="00000000" w:rsidR="00000000" w:rsidRPr="00000000">
              <w:rPr>
                <w:sz w:val="22"/>
                <w:szCs w:val="22"/>
                <w:rtl w:val="0"/>
              </w:rPr>
              <w:t xml:space="preserve">With your partner, talk about how you might use one or more of the conversation stems during the discussion to accomplish a class discussion norm.</w:t>
            </w:r>
          </w:p>
          <w:p w:rsidR="00000000" w:rsidDel="00000000" w:rsidP="00000000" w:rsidRDefault="00000000" w:rsidRPr="00000000" w14:paraId="000003C7">
            <w:pPr>
              <w:widowControl w:val="0"/>
              <w:rPr>
                <w:sz w:val="22"/>
                <w:szCs w:val="22"/>
              </w:rPr>
            </w:pPr>
            <w:r w:rsidDel="00000000" w:rsidR="00000000" w:rsidRPr="00000000">
              <w:rPr>
                <w:rtl w:val="0"/>
              </w:rPr>
            </w:r>
          </w:p>
          <w:p w:rsidR="00000000" w:rsidDel="00000000" w:rsidP="00000000" w:rsidRDefault="00000000" w:rsidRPr="00000000" w14:paraId="000003C8">
            <w:pPr>
              <w:widowControl w:val="0"/>
              <w:rPr>
                <w:b w:val="1"/>
                <w:sz w:val="22"/>
                <w:szCs w:val="22"/>
              </w:rPr>
            </w:pPr>
            <w:r w:rsidDel="00000000" w:rsidR="00000000" w:rsidRPr="00000000">
              <w:rPr>
                <w:sz w:val="22"/>
                <w:szCs w:val="22"/>
                <w:rtl w:val="0"/>
              </w:rPr>
              <w:t xml:space="preserve">In your learning log, write sentences that you can use during the discussion that include one or more of the identified conversation stems.</w:t>
            </w: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C9">
            <w:pPr>
              <w:rPr>
                <w:b w:val="1"/>
                <w:sz w:val="22"/>
                <w:szCs w:val="22"/>
              </w:rPr>
            </w:pPr>
            <w:r w:rsidDel="00000000" w:rsidR="00000000" w:rsidRPr="00000000">
              <w:rPr>
                <w:b w:val="1"/>
                <w:sz w:val="22"/>
                <w:szCs w:val="22"/>
                <w:rtl w:val="0"/>
              </w:rPr>
              <w:t xml:space="preserve">Segment 1</w:t>
            </w:r>
          </w:p>
          <w:p w:rsidR="00000000" w:rsidDel="00000000" w:rsidP="00000000" w:rsidRDefault="00000000" w:rsidRPr="00000000" w14:paraId="000003CA">
            <w:pPr>
              <w:rPr>
                <w:sz w:val="22"/>
                <w:szCs w:val="22"/>
              </w:rPr>
            </w:pPr>
            <w:r w:rsidDel="00000000" w:rsidR="00000000" w:rsidRPr="00000000">
              <w:rPr>
                <w:sz w:val="22"/>
                <w:szCs w:val="22"/>
                <w:rtl w:val="0"/>
              </w:rPr>
              <w:t xml:space="preserve">Direct students to do the activity.</w:t>
            </w:r>
          </w:p>
          <w:p w:rsidR="00000000" w:rsidDel="00000000" w:rsidP="00000000" w:rsidRDefault="00000000" w:rsidRPr="00000000" w14:paraId="000003CB">
            <w:pPr>
              <w:rPr>
                <w:sz w:val="22"/>
                <w:szCs w:val="22"/>
              </w:rPr>
            </w:pPr>
            <w:r w:rsidDel="00000000" w:rsidR="00000000" w:rsidRPr="00000000">
              <w:rPr>
                <w:rtl w:val="0"/>
              </w:rPr>
            </w:r>
          </w:p>
          <w:p w:rsidR="00000000" w:rsidDel="00000000" w:rsidP="00000000" w:rsidRDefault="00000000" w:rsidRPr="00000000" w14:paraId="000003CC">
            <w:pPr>
              <w:rPr>
                <w:sz w:val="22"/>
                <w:szCs w:val="22"/>
              </w:rPr>
            </w:pPr>
            <w:r w:rsidDel="00000000" w:rsidR="00000000" w:rsidRPr="00000000">
              <w:rPr>
                <w:rtl w:val="0"/>
              </w:rPr>
            </w:r>
          </w:p>
          <w:p w:rsidR="00000000" w:rsidDel="00000000" w:rsidP="00000000" w:rsidRDefault="00000000" w:rsidRPr="00000000" w14:paraId="000003CD">
            <w:pPr>
              <w:rPr>
                <w:b w:val="1"/>
                <w:sz w:val="22"/>
                <w:szCs w:val="22"/>
              </w:rPr>
            </w:pPr>
            <w:r w:rsidDel="00000000" w:rsidR="00000000" w:rsidRPr="00000000">
              <w:rPr>
                <w:rtl w:val="0"/>
              </w:rPr>
            </w:r>
          </w:p>
          <w:p w:rsidR="00000000" w:rsidDel="00000000" w:rsidP="00000000" w:rsidRDefault="00000000" w:rsidRPr="00000000" w14:paraId="000003CE">
            <w:pPr>
              <w:rPr>
                <w:b w:val="1"/>
                <w:sz w:val="22"/>
                <w:szCs w:val="22"/>
              </w:rPr>
            </w:pPr>
            <w:r w:rsidDel="00000000" w:rsidR="00000000" w:rsidRPr="00000000">
              <w:rPr>
                <w:rtl w:val="0"/>
              </w:rPr>
            </w:r>
          </w:p>
          <w:p w:rsidR="00000000" w:rsidDel="00000000" w:rsidP="00000000" w:rsidRDefault="00000000" w:rsidRPr="00000000" w14:paraId="000003CF">
            <w:pPr>
              <w:rPr>
                <w:b w:val="1"/>
                <w:sz w:val="22"/>
                <w:szCs w:val="22"/>
              </w:rPr>
            </w:pPr>
            <w:r w:rsidDel="00000000" w:rsidR="00000000" w:rsidRPr="00000000">
              <w:rPr>
                <w:rtl w:val="0"/>
              </w:rPr>
            </w:r>
          </w:p>
          <w:p w:rsidR="00000000" w:rsidDel="00000000" w:rsidP="00000000" w:rsidRDefault="00000000" w:rsidRPr="00000000" w14:paraId="000003D0">
            <w:pPr>
              <w:rPr>
                <w:b w:val="1"/>
                <w:sz w:val="22"/>
                <w:szCs w:val="22"/>
              </w:rPr>
            </w:pPr>
            <w:r w:rsidDel="00000000" w:rsidR="00000000" w:rsidRPr="00000000">
              <w:rPr>
                <w:rtl w:val="0"/>
              </w:rPr>
            </w:r>
          </w:p>
          <w:p w:rsidR="00000000" w:rsidDel="00000000" w:rsidP="00000000" w:rsidRDefault="00000000" w:rsidRPr="00000000" w14:paraId="000003D1">
            <w:pPr>
              <w:rPr>
                <w:b w:val="1"/>
                <w:sz w:val="22"/>
                <w:szCs w:val="22"/>
              </w:rPr>
            </w:pPr>
            <w:r w:rsidDel="00000000" w:rsidR="00000000" w:rsidRPr="00000000">
              <w:rPr>
                <w:rtl w:val="0"/>
              </w:rPr>
            </w:r>
          </w:p>
          <w:p w:rsidR="00000000" w:rsidDel="00000000" w:rsidP="00000000" w:rsidRDefault="00000000" w:rsidRPr="00000000" w14:paraId="000003D2">
            <w:pPr>
              <w:rPr>
                <w:b w:val="1"/>
                <w:sz w:val="22"/>
                <w:szCs w:val="22"/>
              </w:rPr>
            </w:pPr>
            <w:r w:rsidDel="00000000" w:rsidR="00000000" w:rsidRPr="00000000">
              <w:rPr>
                <w:rtl w:val="0"/>
              </w:rPr>
            </w:r>
          </w:p>
          <w:p w:rsidR="00000000" w:rsidDel="00000000" w:rsidP="00000000" w:rsidRDefault="00000000" w:rsidRPr="00000000" w14:paraId="000003D3">
            <w:pPr>
              <w:rPr>
                <w:b w:val="1"/>
                <w:sz w:val="22"/>
                <w:szCs w:val="22"/>
              </w:rPr>
            </w:pPr>
            <w:r w:rsidDel="00000000" w:rsidR="00000000" w:rsidRPr="00000000">
              <w:rPr>
                <w:rtl w:val="0"/>
              </w:rPr>
            </w:r>
          </w:p>
          <w:p w:rsidR="00000000" w:rsidDel="00000000" w:rsidP="00000000" w:rsidRDefault="00000000" w:rsidRPr="00000000" w14:paraId="000003D4">
            <w:pPr>
              <w:rPr>
                <w:b w:val="1"/>
                <w:sz w:val="22"/>
                <w:szCs w:val="22"/>
              </w:rPr>
            </w:pPr>
            <w:r w:rsidDel="00000000" w:rsidR="00000000" w:rsidRPr="00000000">
              <w:rPr>
                <w:rtl w:val="0"/>
              </w:rPr>
            </w:r>
          </w:p>
          <w:p w:rsidR="00000000" w:rsidDel="00000000" w:rsidP="00000000" w:rsidRDefault="00000000" w:rsidRPr="00000000" w14:paraId="000003D5">
            <w:pPr>
              <w:rPr>
                <w:b w:val="1"/>
                <w:sz w:val="22"/>
                <w:szCs w:val="22"/>
              </w:rPr>
            </w:pPr>
            <w:r w:rsidDel="00000000" w:rsidR="00000000" w:rsidRPr="00000000">
              <w:rPr>
                <w:rtl w:val="0"/>
              </w:rPr>
            </w:r>
          </w:p>
          <w:p w:rsidR="00000000" w:rsidDel="00000000" w:rsidP="00000000" w:rsidRDefault="00000000" w:rsidRPr="00000000" w14:paraId="000003D6">
            <w:pPr>
              <w:rPr>
                <w:b w:val="1"/>
                <w:sz w:val="22"/>
                <w:szCs w:val="22"/>
              </w:rPr>
            </w:pPr>
            <w:r w:rsidDel="00000000" w:rsidR="00000000" w:rsidRPr="00000000">
              <w:rPr>
                <w:rtl w:val="0"/>
              </w:rPr>
            </w:r>
          </w:p>
          <w:p w:rsidR="00000000" w:rsidDel="00000000" w:rsidP="00000000" w:rsidRDefault="00000000" w:rsidRPr="00000000" w14:paraId="000003D7">
            <w:pPr>
              <w:rPr>
                <w:b w:val="1"/>
                <w:sz w:val="22"/>
                <w:szCs w:val="22"/>
              </w:rPr>
            </w:pPr>
            <w:r w:rsidDel="00000000" w:rsidR="00000000" w:rsidRPr="00000000">
              <w:rPr>
                <w:rtl w:val="0"/>
              </w:rPr>
            </w:r>
          </w:p>
          <w:p w:rsidR="00000000" w:rsidDel="00000000" w:rsidP="00000000" w:rsidRDefault="00000000" w:rsidRPr="00000000" w14:paraId="000003D8">
            <w:pPr>
              <w:rPr>
                <w:b w:val="1"/>
                <w:sz w:val="22"/>
                <w:szCs w:val="22"/>
              </w:rPr>
            </w:pPr>
            <w:r w:rsidDel="00000000" w:rsidR="00000000" w:rsidRPr="00000000">
              <w:rPr>
                <w:b w:val="1"/>
                <w:sz w:val="22"/>
                <w:szCs w:val="22"/>
                <w:rtl w:val="0"/>
              </w:rPr>
              <w:t xml:space="preserve">Segment 2</w:t>
            </w:r>
          </w:p>
          <w:p w:rsidR="00000000" w:rsidDel="00000000" w:rsidP="00000000" w:rsidRDefault="00000000" w:rsidRPr="00000000" w14:paraId="000003D9">
            <w:pPr>
              <w:rPr>
                <w:sz w:val="22"/>
                <w:szCs w:val="22"/>
              </w:rPr>
            </w:pPr>
            <w:r w:rsidDel="00000000" w:rsidR="00000000" w:rsidRPr="00000000">
              <w:rPr>
                <w:sz w:val="22"/>
                <w:szCs w:val="22"/>
                <w:rtl w:val="0"/>
              </w:rPr>
              <w:t xml:space="preserve">Direct students to complete the activity.</w:t>
            </w:r>
          </w:p>
          <w:p w:rsidR="00000000" w:rsidDel="00000000" w:rsidP="00000000" w:rsidRDefault="00000000" w:rsidRPr="00000000" w14:paraId="000003DA">
            <w:pPr>
              <w:rPr>
                <w:sz w:val="22"/>
                <w:szCs w:val="22"/>
              </w:rPr>
            </w:pPr>
            <w:r w:rsidDel="00000000" w:rsidR="00000000" w:rsidRPr="00000000">
              <w:rPr>
                <w:rtl w:val="0"/>
              </w:rPr>
            </w:r>
          </w:p>
        </w:tc>
      </w:tr>
      <w:tr>
        <w:trPr>
          <w:trHeight w:val="420" w:hRule="atLeast"/>
        </w:trPr>
        <w:tc>
          <w:tcPr>
            <w:gridSpan w:val="3"/>
            <w:vMerge w:val="restart"/>
            <w:shd w:fill="auto" w:val="clear"/>
            <w:tcMar>
              <w:top w:w="100.0" w:type="dxa"/>
              <w:left w:w="100.0" w:type="dxa"/>
              <w:bottom w:w="100.0" w:type="dxa"/>
              <w:right w:w="100.0" w:type="dxa"/>
            </w:tcMar>
            <w:vAlign w:val="top"/>
          </w:tcPr>
          <w:p w:rsidR="00000000" w:rsidDel="00000000" w:rsidP="00000000" w:rsidRDefault="00000000" w:rsidRPr="00000000" w14:paraId="000003DC">
            <w:pPr>
              <w:widowControl w:val="0"/>
              <w:rPr>
                <w:b w:val="1"/>
                <w:sz w:val="22"/>
                <w:szCs w:val="22"/>
              </w:rPr>
            </w:pPr>
            <w:r w:rsidDel="00000000" w:rsidR="00000000" w:rsidRPr="00000000">
              <w:rPr>
                <w:b w:val="1"/>
                <w:sz w:val="22"/>
                <w:szCs w:val="22"/>
                <w:rtl w:val="0"/>
              </w:rPr>
              <w:t xml:space="preserve">Notes:</w:t>
            </w:r>
          </w:p>
          <w:p w:rsidR="00000000" w:rsidDel="00000000" w:rsidP="00000000" w:rsidRDefault="00000000" w:rsidRPr="00000000" w14:paraId="000003DD">
            <w:pPr>
              <w:widowControl w:val="0"/>
              <w:jc w:val="center"/>
              <w:rPr>
                <w:b w:val="1"/>
                <w:sz w:val="22"/>
                <w:szCs w:val="22"/>
              </w:rPr>
            </w:pPr>
            <w:r w:rsidDel="00000000" w:rsidR="00000000" w:rsidRPr="00000000">
              <w:rPr>
                <w:rtl w:val="0"/>
              </w:rPr>
            </w:r>
          </w:p>
          <w:p w:rsidR="00000000" w:rsidDel="00000000" w:rsidP="00000000" w:rsidRDefault="00000000" w:rsidRPr="00000000" w14:paraId="000003DE">
            <w:pPr>
              <w:widowControl w:val="0"/>
              <w:rPr>
                <w:b w:val="1"/>
                <w:sz w:val="22"/>
                <w:szCs w:val="22"/>
              </w:rPr>
            </w:pPr>
            <w:r w:rsidDel="00000000" w:rsidR="00000000" w:rsidRPr="00000000">
              <w:rPr>
                <w:rtl w:val="0"/>
              </w:rPr>
            </w:r>
          </w:p>
        </w:tc>
      </w:tr>
      <w:tr>
        <w:trPr>
          <w:trHeight w:val="420" w:hRule="atLeast"/>
        </w:trPr>
        <w:tc>
          <w:tcPr>
            <w:gridSpan w:val="3"/>
            <w:vMerge w:val="continue"/>
            <w:shd w:fill="auto" w:val="clear"/>
            <w:tcMar>
              <w:top w:w="100.0" w:type="dxa"/>
              <w:left w:w="100.0" w:type="dxa"/>
              <w:bottom w:w="100.0" w:type="dxa"/>
              <w:right w:w="100.0" w:type="dxa"/>
            </w:tcMar>
            <w:vAlign w:val="top"/>
          </w:tcPr>
          <w:p w:rsidR="00000000" w:rsidDel="00000000" w:rsidP="00000000" w:rsidRDefault="00000000" w:rsidRPr="00000000" w14:paraId="000003E1">
            <w:pPr>
              <w:widowControl w:val="0"/>
              <w:jc w:val="center"/>
              <w:rPr>
                <w:b w:val="1"/>
                <w:sz w:val="22"/>
                <w:szCs w:val="22"/>
              </w:rPr>
            </w:pPr>
            <w:r w:rsidDel="00000000" w:rsidR="00000000" w:rsidRPr="00000000">
              <w:rPr>
                <w:rtl w:val="0"/>
              </w:rPr>
            </w:r>
          </w:p>
        </w:tc>
      </w:tr>
    </w:tbl>
    <w:p w:rsidR="00000000" w:rsidDel="00000000" w:rsidP="00000000" w:rsidRDefault="00000000" w:rsidRPr="00000000" w14:paraId="000003E4">
      <w:pPr>
        <w:spacing w:line="276" w:lineRule="auto"/>
        <w:rPr/>
      </w:pPr>
      <w:r w:rsidDel="00000000" w:rsidR="00000000" w:rsidRPr="00000000">
        <w:rPr>
          <w:rtl w:val="0"/>
        </w:rPr>
      </w:r>
    </w:p>
    <w:p w:rsidR="00000000" w:rsidDel="00000000" w:rsidP="00000000" w:rsidRDefault="00000000" w:rsidRPr="00000000" w14:paraId="000003E5">
      <w:pPr>
        <w:spacing w:line="276" w:lineRule="auto"/>
        <w:rPr>
          <w:sz w:val="22"/>
          <w:szCs w:val="22"/>
        </w:rPr>
      </w:pPr>
      <w:r w:rsidDel="00000000" w:rsidR="00000000" w:rsidRPr="00000000">
        <w:rPr>
          <w:rtl w:val="0"/>
        </w:rPr>
      </w:r>
    </w:p>
    <w:tbl>
      <w:tblPr>
        <w:tblStyle w:val="Table25"/>
        <w:tblW w:w="946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00"/>
        <w:gridCol w:w="5760"/>
        <w:gridCol w:w="105"/>
        <w:tblGridChange w:id="0">
          <w:tblGrid>
            <w:gridCol w:w="3600"/>
            <w:gridCol w:w="5760"/>
            <w:gridCol w:w="105"/>
          </w:tblGrid>
        </w:tblGridChange>
      </w:tblGrid>
      <w:tr>
        <w:trPr>
          <w:trHeight w:val="420" w:hRule="atLeast"/>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3E6">
            <w:pPr>
              <w:widowControl w:val="0"/>
              <w:rPr>
                <w:b w:val="1"/>
                <w:sz w:val="22"/>
                <w:szCs w:val="22"/>
              </w:rPr>
            </w:pPr>
            <w:r w:rsidDel="00000000" w:rsidR="00000000" w:rsidRPr="00000000">
              <w:rPr>
                <w:b w:val="1"/>
                <w:sz w:val="22"/>
                <w:szCs w:val="22"/>
                <w:rtl w:val="0"/>
              </w:rPr>
              <w:t xml:space="preserve">11D1. Section 3. Lesson 4. Activity 7. Optional</w:t>
            </w:r>
            <w:r w:rsidDel="00000000" w:rsidR="00000000" w:rsidRPr="00000000">
              <w:rPr>
                <w:sz w:val="22"/>
                <w:szCs w:val="22"/>
                <w:rtl w:val="0"/>
              </w:rPr>
              <w:t xml:space="preserve">                                                                                                   </w:t>
            </w:r>
            <w:r w:rsidDel="00000000" w:rsidR="00000000" w:rsidRPr="00000000">
              <w:rPr>
                <w:b w:val="1"/>
                <w:sz w:val="22"/>
                <w:szCs w:val="22"/>
                <w:rtl w:val="0"/>
              </w:rPr>
              <w:t xml:space="preserve">app. 10 minutes</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E9">
            <w:pPr>
              <w:widowControl w:val="0"/>
              <w:jc w:val="center"/>
              <w:rPr>
                <w:b w:val="1"/>
                <w:sz w:val="22"/>
                <w:szCs w:val="22"/>
              </w:rPr>
            </w:pPr>
            <w:r w:rsidDel="00000000" w:rsidR="00000000" w:rsidRPr="00000000">
              <w:rPr>
                <w:b w:val="1"/>
                <w:sz w:val="22"/>
                <w:szCs w:val="22"/>
                <w:rtl w:val="0"/>
              </w:rPr>
              <w:t xml:space="preserve">Student</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EA">
            <w:pPr>
              <w:jc w:val="center"/>
              <w:rPr>
                <w:b w:val="1"/>
                <w:sz w:val="22"/>
                <w:szCs w:val="22"/>
              </w:rPr>
            </w:pPr>
            <w:r w:rsidDel="00000000" w:rsidR="00000000" w:rsidRPr="00000000">
              <w:rPr>
                <w:b w:val="1"/>
                <w:sz w:val="22"/>
                <w:szCs w:val="22"/>
                <w:rtl w:val="0"/>
              </w:rPr>
              <w:t xml:space="preserve">Teacher</w:t>
            </w:r>
          </w:p>
        </w:tc>
      </w:tr>
      <w:tr>
        <w:trPr>
          <w:trHeight w:val="228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EC">
            <w:pPr>
              <w:widowControl w:val="0"/>
              <w:rPr>
                <w:sz w:val="22"/>
                <w:szCs w:val="22"/>
              </w:rPr>
            </w:pPr>
            <w:r w:rsidDel="00000000" w:rsidR="00000000" w:rsidRPr="00000000">
              <w:rPr>
                <w:sz w:val="22"/>
                <w:szCs w:val="22"/>
                <w:rtl w:val="0"/>
              </w:rPr>
              <w:t xml:space="preserve">Review the discussion norms.</w:t>
            </w:r>
          </w:p>
          <w:p w:rsidR="00000000" w:rsidDel="00000000" w:rsidP="00000000" w:rsidRDefault="00000000" w:rsidRPr="00000000" w14:paraId="000003ED">
            <w:pPr>
              <w:widowControl w:val="0"/>
              <w:rPr>
                <w:sz w:val="22"/>
                <w:szCs w:val="22"/>
              </w:rPr>
            </w:pPr>
            <w:r w:rsidDel="00000000" w:rsidR="00000000" w:rsidRPr="00000000">
              <w:rPr>
                <w:rtl w:val="0"/>
              </w:rPr>
            </w:r>
          </w:p>
          <w:p w:rsidR="00000000" w:rsidDel="00000000" w:rsidP="00000000" w:rsidRDefault="00000000" w:rsidRPr="00000000" w14:paraId="000003EE">
            <w:pPr>
              <w:widowControl w:val="0"/>
              <w:rPr>
                <w:sz w:val="22"/>
                <w:szCs w:val="22"/>
              </w:rPr>
            </w:pPr>
            <w:r w:rsidDel="00000000" w:rsidR="00000000" w:rsidRPr="00000000">
              <w:rPr>
                <w:sz w:val="22"/>
                <w:szCs w:val="22"/>
                <w:rtl w:val="0"/>
              </w:rPr>
              <w:t xml:space="preserve">As a class, engage in a discussion of the discussion questions.</w:t>
            </w:r>
          </w:p>
          <w:p w:rsidR="00000000" w:rsidDel="00000000" w:rsidP="00000000" w:rsidRDefault="00000000" w:rsidRPr="00000000" w14:paraId="000003EF">
            <w:pPr>
              <w:widowControl w:val="0"/>
              <w:rPr>
                <w:sz w:val="22"/>
                <w:szCs w:val="22"/>
              </w:rPr>
            </w:pPr>
            <w:r w:rsidDel="00000000" w:rsidR="00000000" w:rsidRPr="00000000">
              <w:rPr>
                <w:rtl w:val="0"/>
              </w:rPr>
            </w:r>
          </w:p>
          <w:p w:rsidR="00000000" w:rsidDel="00000000" w:rsidP="00000000" w:rsidRDefault="00000000" w:rsidRPr="00000000" w14:paraId="000003F0">
            <w:pPr>
              <w:widowControl w:val="0"/>
              <w:rPr>
                <w:sz w:val="22"/>
                <w:szCs w:val="22"/>
              </w:rPr>
            </w:pPr>
            <w:r w:rsidDel="00000000" w:rsidR="00000000" w:rsidRPr="00000000">
              <w:rPr>
                <w:b w:val="1"/>
                <w:sz w:val="22"/>
                <w:szCs w:val="22"/>
                <w:rtl w:val="0"/>
              </w:rPr>
              <w:t xml:space="preserve">Discussion questions:</w:t>
            </w:r>
            <w:r w:rsidDel="00000000" w:rsidR="00000000" w:rsidRPr="00000000">
              <w:rPr>
                <w:sz w:val="22"/>
                <w:szCs w:val="22"/>
                <w:rtl w:val="0"/>
              </w:rPr>
              <w:t xml:space="preserve"> </w:t>
            </w:r>
          </w:p>
          <w:p w:rsidR="00000000" w:rsidDel="00000000" w:rsidP="00000000" w:rsidRDefault="00000000" w:rsidRPr="00000000" w14:paraId="000003F1">
            <w:pPr>
              <w:widowControl w:val="0"/>
              <w:numPr>
                <w:ilvl w:val="0"/>
                <w:numId w:val="21"/>
              </w:numPr>
              <w:ind w:left="720" w:hanging="360"/>
            </w:pPr>
            <w:r w:rsidDel="00000000" w:rsidR="00000000" w:rsidRPr="00000000">
              <w:rPr>
                <w:sz w:val="22"/>
                <w:szCs w:val="22"/>
                <w:rtl w:val="0"/>
              </w:rPr>
              <w:t xml:space="preserve">How are the characters of King Midas and Jay Gatsby similar?</w:t>
            </w:r>
          </w:p>
          <w:p w:rsidR="00000000" w:rsidDel="00000000" w:rsidP="00000000" w:rsidRDefault="00000000" w:rsidRPr="00000000" w14:paraId="000003F2">
            <w:pPr>
              <w:widowControl w:val="0"/>
              <w:numPr>
                <w:ilvl w:val="0"/>
                <w:numId w:val="21"/>
              </w:numPr>
              <w:ind w:left="720" w:hanging="360"/>
            </w:pPr>
            <w:r w:rsidDel="00000000" w:rsidR="00000000" w:rsidRPr="00000000">
              <w:rPr>
                <w:sz w:val="22"/>
                <w:szCs w:val="22"/>
                <w:rtl w:val="0"/>
              </w:rPr>
              <w:t xml:space="preserve">How do they differ?</w:t>
            </w:r>
          </w:p>
          <w:p w:rsidR="00000000" w:rsidDel="00000000" w:rsidP="00000000" w:rsidRDefault="00000000" w:rsidRPr="00000000" w14:paraId="000003F3">
            <w:pPr>
              <w:widowControl w:val="0"/>
              <w:rPr>
                <w:sz w:val="22"/>
                <w:szCs w:val="22"/>
              </w:rPr>
            </w:pPr>
            <w:r w:rsidDel="00000000" w:rsidR="00000000" w:rsidRPr="00000000">
              <w:rPr>
                <w:rtl w:val="0"/>
              </w:rPr>
            </w:r>
          </w:p>
          <w:p w:rsidR="00000000" w:rsidDel="00000000" w:rsidP="00000000" w:rsidRDefault="00000000" w:rsidRPr="00000000" w14:paraId="000003F4">
            <w:pPr>
              <w:widowControl w:val="0"/>
              <w:rPr>
                <w:sz w:val="22"/>
                <w:szCs w:val="22"/>
              </w:rPr>
            </w:pPr>
            <w:r w:rsidDel="00000000" w:rsidR="00000000" w:rsidRPr="00000000">
              <w:rPr>
                <w:sz w:val="22"/>
                <w:szCs w:val="22"/>
                <w:rtl w:val="0"/>
              </w:rPr>
              <w:t xml:space="preserve">During the discussion, take notes on the Discussion Tool to summarize the claims, evidence, and reasoning of your peers. At the end of the discussion, summarize the discussion on your Discussion Tool.</w:t>
            </w:r>
          </w:p>
          <w:p w:rsidR="00000000" w:rsidDel="00000000" w:rsidP="00000000" w:rsidRDefault="00000000" w:rsidRPr="00000000" w14:paraId="000003F5">
            <w:pPr>
              <w:rPr>
                <w:sz w:val="22"/>
                <w:szCs w:val="22"/>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F6">
            <w:pPr>
              <w:widowControl w:val="0"/>
              <w:rPr>
                <w:color w:val="00ff00"/>
                <w:sz w:val="22"/>
                <w:szCs w:val="22"/>
              </w:rPr>
            </w:pPr>
            <w:r w:rsidDel="00000000" w:rsidR="00000000" w:rsidRPr="00000000">
              <w:rPr>
                <w:sz w:val="22"/>
                <w:szCs w:val="22"/>
                <w:rtl w:val="0"/>
              </w:rPr>
              <w:t xml:space="preserve">Remind students of the goal and process of the whole-class discussion. </w:t>
            </w:r>
            <w:r w:rsidDel="00000000" w:rsidR="00000000" w:rsidRPr="00000000">
              <w:rPr>
                <w:rtl w:val="0"/>
              </w:rPr>
            </w:r>
          </w:p>
          <w:p w:rsidR="00000000" w:rsidDel="00000000" w:rsidP="00000000" w:rsidRDefault="00000000" w:rsidRPr="00000000" w14:paraId="000003F7">
            <w:pPr>
              <w:widowControl w:val="0"/>
              <w:rPr>
                <w:color w:val="00ff00"/>
                <w:sz w:val="22"/>
                <w:szCs w:val="22"/>
              </w:rPr>
            </w:pPr>
            <w:r w:rsidDel="00000000" w:rsidR="00000000" w:rsidRPr="00000000">
              <w:rPr>
                <w:rtl w:val="0"/>
              </w:rPr>
            </w:r>
          </w:p>
          <w:p w:rsidR="00000000" w:rsidDel="00000000" w:rsidP="00000000" w:rsidRDefault="00000000" w:rsidRPr="00000000" w14:paraId="000003F8">
            <w:pPr>
              <w:widowControl w:val="0"/>
              <w:rPr>
                <w:sz w:val="22"/>
                <w:szCs w:val="22"/>
              </w:rPr>
            </w:pPr>
            <w:r w:rsidDel="00000000" w:rsidR="00000000" w:rsidRPr="00000000">
              <w:rPr>
                <w:sz w:val="22"/>
                <w:szCs w:val="22"/>
                <w:rtl w:val="0"/>
              </w:rPr>
              <w:t xml:space="preserve">Begin the activity by asking the discussion questions.</w:t>
            </w:r>
          </w:p>
          <w:p w:rsidR="00000000" w:rsidDel="00000000" w:rsidP="00000000" w:rsidRDefault="00000000" w:rsidRPr="00000000" w14:paraId="000003F9">
            <w:pPr>
              <w:widowControl w:val="0"/>
              <w:rPr>
                <w:sz w:val="22"/>
                <w:szCs w:val="22"/>
              </w:rPr>
            </w:pPr>
            <w:r w:rsidDel="00000000" w:rsidR="00000000" w:rsidRPr="00000000">
              <w:rPr>
                <w:rtl w:val="0"/>
              </w:rPr>
            </w:r>
          </w:p>
          <w:p w:rsidR="00000000" w:rsidDel="00000000" w:rsidP="00000000" w:rsidRDefault="00000000" w:rsidRPr="00000000" w14:paraId="000003FA">
            <w:pPr>
              <w:widowControl w:val="0"/>
              <w:rPr>
                <w:sz w:val="22"/>
                <w:szCs w:val="22"/>
              </w:rPr>
            </w:pPr>
            <w:r w:rsidDel="00000000" w:rsidR="00000000" w:rsidRPr="00000000">
              <w:rPr>
                <w:sz w:val="22"/>
                <w:szCs w:val="22"/>
                <w:rtl w:val="0"/>
              </w:rPr>
              <w:t xml:space="preserve">Conclude the discussion by asking students to summarize the discussion.</w:t>
            </w:r>
          </w:p>
          <w:p w:rsidR="00000000" w:rsidDel="00000000" w:rsidP="00000000" w:rsidRDefault="00000000" w:rsidRPr="00000000" w14:paraId="000003FB">
            <w:pPr>
              <w:widowControl w:val="0"/>
              <w:rPr>
                <w:sz w:val="22"/>
                <w:szCs w:val="22"/>
              </w:rPr>
            </w:pPr>
            <w:r w:rsidDel="00000000" w:rsidR="00000000" w:rsidRPr="00000000">
              <w:rPr>
                <w:rtl w:val="0"/>
              </w:rPr>
            </w:r>
          </w:p>
          <w:p w:rsidR="00000000" w:rsidDel="00000000" w:rsidP="00000000" w:rsidRDefault="00000000" w:rsidRPr="00000000" w14:paraId="000003FC">
            <w:pPr>
              <w:widowControl w:val="0"/>
              <w:rPr>
                <w:sz w:val="22"/>
                <w:szCs w:val="22"/>
              </w:rPr>
            </w:pPr>
            <w:r w:rsidDel="00000000" w:rsidR="00000000" w:rsidRPr="00000000">
              <w:rPr>
                <w:sz w:val="22"/>
                <w:szCs w:val="22"/>
                <w:rtl w:val="0"/>
              </w:rPr>
              <w:t xml:space="preserve">If students need support during the activity:</w:t>
            </w:r>
          </w:p>
          <w:p w:rsidR="00000000" w:rsidDel="00000000" w:rsidP="00000000" w:rsidRDefault="00000000" w:rsidRPr="00000000" w14:paraId="000003FD">
            <w:pPr>
              <w:widowControl w:val="0"/>
              <w:numPr>
                <w:ilvl w:val="0"/>
                <w:numId w:val="92"/>
              </w:numPr>
              <w:ind w:left="720" w:hanging="360"/>
              <w:rPr>
                <w:rFonts w:ascii="Calibri" w:cs="Calibri" w:eastAsia="Calibri" w:hAnsi="Calibri"/>
              </w:rPr>
            </w:pPr>
            <w:r w:rsidDel="00000000" w:rsidR="00000000" w:rsidRPr="00000000">
              <w:rPr>
                <w:sz w:val="22"/>
                <w:szCs w:val="22"/>
                <w:rtl w:val="0"/>
              </w:rPr>
              <w:t xml:space="preserve">Ask guiding questions.</w:t>
            </w:r>
          </w:p>
          <w:p w:rsidR="00000000" w:rsidDel="00000000" w:rsidP="00000000" w:rsidRDefault="00000000" w:rsidRPr="00000000" w14:paraId="000003FE">
            <w:pPr>
              <w:widowControl w:val="0"/>
              <w:numPr>
                <w:ilvl w:val="0"/>
                <w:numId w:val="5"/>
              </w:numPr>
              <w:ind w:left="1440" w:hanging="360"/>
              <w:rPr>
                <w:rFonts w:ascii="Calibri" w:cs="Calibri" w:eastAsia="Calibri" w:hAnsi="Calibri"/>
              </w:rPr>
            </w:pPr>
            <w:r w:rsidDel="00000000" w:rsidR="00000000" w:rsidRPr="00000000">
              <w:rPr>
                <w:sz w:val="22"/>
                <w:szCs w:val="22"/>
                <w:rtl w:val="0"/>
              </w:rPr>
              <w:t xml:space="preserve">How are King Midas and Jay Gatsby’s station in life different or similar? </w:t>
            </w:r>
          </w:p>
          <w:p w:rsidR="00000000" w:rsidDel="00000000" w:rsidP="00000000" w:rsidRDefault="00000000" w:rsidRPr="00000000" w14:paraId="000003FF">
            <w:pPr>
              <w:widowControl w:val="0"/>
              <w:numPr>
                <w:ilvl w:val="0"/>
                <w:numId w:val="5"/>
              </w:numPr>
              <w:ind w:left="1440" w:hanging="360"/>
              <w:rPr>
                <w:rFonts w:ascii="Calibri" w:cs="Calibri" w:eastAsia="Calibri" w:hAnsi="Calibri"/>
              </w:rPr>
            </w:pPr>
            <w:r w:rsidDel="00000000" w:rsidR="00000000" w:rsidRPr="00000000">
              <w:rPr>
                <w:sz w:val="22"/>
                <w:szCs w:val="22"/>
                <w:rtl w:val="0"/>
              </w:rPr>
              <w:t xml:space="preserve">How did each character come into his wealth? What does each character do with his wealth? </w:t>
            </w:r>
          </w:p>
          <w:p w:rsidR="00000000" w:rsidDel="00000000" w:rsidP="00000000" w:rsidRDefault="00000000" w:rsidRPr="00000000" w14:paraId="00000400">
            <w:pPr>
              <w:widowControl w:val="0"/>
              <w:numPr>
                <w:ilvl w:val="0"/>
                <w:numId w:val="5"/>
              </w:numPr>
              <w:ind w:left="1440" w:hanging="360"/>
              <w:rPr>
                <w:rFonts w:ascii="Calibri" w:cs="Calibri" w:eastAsia="Calibri" w:hAnsi="Calibri"/>
              </w:rPr>
            </w:pPr>
            <w:r w:rsidDel="00000000" w:rsidR="00000000" w:rsidRPr="00000000">
              <w:rPr>
                <w:sz w:val="22"/>
                <w:szCs w:val="22"/>
                <w:rtl w:val="0"/>
              </w:rPr>
              <w:t xml:space="preserve">What is different about the early lives of the two characters?</w:t>
            </w:r>
          </w:p>
          <w:p w:rsidR="00000000" w:rsidDel="00000000" w:rsidP="00000000" w:rsidRDefault="00000000" w:rsidRPr="00000000" w14:paraId="00000401">
            <w:pPr>
              <w:widowControl w:val="0"/>
              <w:numPr>
                <w:ilvl w:val="0"/>
                <w:numId w:val="5"/>
              </w:numPr>
              <w:ind w:left="1440" w:hanging="360"/>
              <w:rPr>
                <w:rFonts w:ascii="Calibri" w:cs="Calibri" w:eastAsia="Calibri" w:hAnsi="Calibri"/>
              </w:rPr>
            </w:pPr>
            <w:r w:rsidDel="00000000" w:rsidR="00000000" w:rsidRPr="00000000">
              <w:rPr>
                <w:sz w:val="22"/>
                <w:szCs w:val="22"/>
                <w:rtl w:val="0"/>
              </w:rPr>
              <w:t xml:space="preserve">What is similar about the character’s levels of happiness? What brings them happiness?  How does this quest for happiness cause them problems?</w:t>
            </w:r>
          </w:p>
          <w:p w:rsidR="00000000" w:rsidDel="00000000" w:rsidP="00000000" w:rsidRDefault="00000000" w:rsidRPr="00000000" w14:paraId="00000402">
            <w:pPr>
              <w:widowControl w:val="0"/>
              <w:numPr>
                <w:ilvl w:val="0"/>
                <w:numId w:val="66"/>
              </w:numPr>
              <w:ind w:left="720" w:hanging="360"/>
              <w:rPr>
                <w:rFonts w:ascii="Calibri" w:cs="Calibri" w:eastAsia="Calibri" w:hAnsi="Calibri"/>
              </w:rPr>
            </w:pPr>
            <w:r w:rsidDel="00000000" w:rsidR="00000000" w:rsidRPr="00000000">
              <w:rPr>
                <w:sz w:val="22"/>
                <w:szCs w:val="22"/>
                <w:rtl w:val="0"/>
              </w:rPr>
              <w:t xml:space="preserve">Provide direct support or examples.</w:t>
            </w:r>
          </w:p>
          <w:p w:rsidR="00000000" w:rsidDel="00000000" w:rsidP="00000000" w:rsidRDefault="00000000" w:rsidRPr="00000000" w14:paraId="00000403">
            <w:pPr>
              <w:widowControl w:val="0"/>
              <w:numPr>
                <w:ilvl w:val="0"/>
                <w:numId w:val="14"/>
              </w:numPr>
              <w:ind w:left="1440" w:hanging="360"/>
              <w:rPr>
                <w:rFonts w:ascii="Calibri" w:cs="Calibri" w:eastAsia="Calibri" w:hAnsi="Calibri"/>
              </w:rPr>
            </w:pPr>
            <w:r w:rsidDel="00000000" w:rsidR="00000000" w:rsidRPr="00000000">
              <w:rPr>
                <w:sz w:val="22"/>
                <w:szCs w:val="22"/>
                <w:rtl w:val="0"/>
              </w:rPr>
              <w:t xml:space="preserve">Prompt students to use the conversation stems in the Academic Conversation Reference Guide.</w:t>
            </w:r>
          </w:p>
          <w:p w:rsidR="00000000" w:rsidDel="00000000" w:rsidP="00000000" w:rsidRDefault="00000000" w:rsidRPr="00000000" w14:paraId="00000404">
            <w:pPr>
              <w:widowControl w:val="0"/>
              <w:numPr>
                <w:ilvl w:val="0"/>
                <w:numId w:val="14"/>
              </w:numPr>
              <w:ind w:left="1440" w:hanging="360"/>
              <w:rPr>
                <w:rFonts w:ascii="Calibri" w:cs="Calibri" w:eastAsia="Calibri" w:hAnsi="Calibri"/>
              </w:rPr>
            </w:pPr>
            <w:r w:rsidDel="00000000" w:rsidR="00000000" w:rsidRPr="00000000">
              <w:rPr>
                <w:sz w:val="22"/>
                <w:szCs w:val="22"/>
                <w:rtl w:val="0"/>
              </w:rPr>
              <w:t xml:space="preserve">Prompt students to use the Questioning Reference Guide.</w:t>
            </w:r>
          </w:p>
          <w:p w:rsidR="00000000" w:rsidDel="00000000" w:rsidP="00000000" w:rsidRDefault="00000000" w:rsidRPr="00000000" w14:paraId="00000405">
            <w:pPr>
              <w:widowControl w:val="0"/>
              <w:numPr>
                <w:ilvl w:val="0"/>
                <w:numId w:val="14"/>
              </w:numPr>
              <w:ind w:left="1440" w:hanging="360"/>
              <w:rPr>
                <w:rFonts w:ascii="Calibri" w:cs="Calibri" w:eastAsia="Calibri" w:hAnsi="Calibri"/>
              </w:rPr>
            </w:pPr>
            <w:r w:rsidDel="00000000" w:rsidR="00000000" w:rsidRPr="00000000">
              <w:rPr>
                <w:sz w:val="22"/>
                <w:szCs w:val="22"/>
                <w:rtl w:val="0"/>
              </w:rPr>
              <w:t xml:space="preserve">Prompt students to use the evidence sentence starters in the Integrating Quotations Reference Guide.</w:t>
            </w:r>
          </w:p>
          <w:p w:rsidR="00000000" w:rsidDel="00000000" w:rsidP="00000000" w:rsidRDefault="00000000" w:rsidRPr="00000000" w14:paraId="00000406">
            <w:pPr>
              <w:widowControl w:val="0"/>
              <w:numPr>
                <w:ilvl w:val="0"/>
                <w:numId w:val="14"/>
              </w:numPr>
              <w:ind w:left="1440" w:hanging="360"/>
              <w:rPr>
                <w:rFonts w:ascii="Calibri" w:cs="Calibri" w:eastAsia="Calibri" w:hAnsi="Calibri"/>
              </w:rPr>
            </w:pPr>
            <w:r w:rsidDel="00000000" w:rsidR="00000000" w:rsidRPr="00000000">
              <w:rPr>
                <w:sz w:val="22"/>
                <w:szCs w:val="22"/>
                <w:rtl w:val="0"/>
              </w:rPr>
              <w:t xml:space="preserve">Prompt students to use the transitions chart in the Connecting Ideas Reference Guide.</w:t>
            </w:r>
          </w:p>
          <w:p w:rsidR="00000000" w:rsidDel="00000000" w:rsidP="00000000" w:rsidRDefault="00000000" w:rsidRPr="00000000" w14:paraId="00000407">
            <w:pPr>
              <w:widowControl w:val="0"/>
              <w:numPr>
                <w:ilvl w:val="0"/>
                <w:numId w:val="14"/>
              </w:numPr>
              <w:ind w:left="1440" w:hanging="360"/>
              <w:rPr>
                <w:rFonts w:ascii="Calibri" w:cs="Calibri" w:eastAsia="Calibri" w:hAnsi="Calibri"/>
              </w:rPr>
            </w:pPr>
            <w:r w:rsidDel="00000000" w:rsidR="00000000" w:rsidRPr="00000000">
              <w:rPr>
                <w:sz w:val="22"/>
                <w:szCs w:val="22"/>
                <w:rtl w:val="0"/>
              </w:rPr>
              <w:t xml:space="preserve">Script what students say during the discussion. Focus on scripting strong examples. Following the discussion, share the scripted strong examples with students along with some weak examples that you write. Explain the qualities of the strong examples and discuss how to improve the weak examples based on the strong examples.</w:t>
            </w:r>
          </w:p>
          <w:p w:rsidR="00000000" w:rsidDel="00000000" w:rsidP="00000000" w:rsidRDefault="00000000" w:rsidRPr="00000000" w14:paraId="00000408">
            <w:pPr>
              <w:widowControl w:val="0"/>
              <w:numPr>
                <w:ilvl w:val="0"/>
                <w:numId w:val="18"/>
              </w:numPr>
              <w:ind w:left="720" w:hanging="360"/>
              <w:rPr>
                <w:rFonts w:ascii="Calibri" w:cs="Calibri" w:eastAsia="Calibri" w:hAnsi="Calibri"/>
              </w:rPr>
            </w:pPr>
            <w:r w:rsidDel="00000000" w:rsidR="00000000" w:rsidRPr="00000000">
              <w:rPr>
                <w:sz w:val="22"/>
                <w:szCs w:val="22"/>
                <w:rtl w:val="0"/>
              </w:rPr>
              <w:t xml:space="preserve">Model how to continue the discussion and probe thinking by using teacher talk moves.</w:t>
            </w:r>
            <w:r w:rsidDel="00000000" w:rsidR="00000000" w:rsidRPr="00000000">
              <w:rPr>
                <w:rtl w:val="0"/>
              </w:rPr>
            </w:r>
          </w:p>
        </w:tc>
      </w:tr>
      <w:tr>
        <w:trPr>
          <w:trHeight w:val="420" w:hRule="atLeast"/>
        </w:trPr>
        <w:tc>
          <w:tcPr>
            <w:gridSpan w:val="3"/>
            <w:vMerge w:val="restart"/>
            <w:shd w:fill="auto" w:val="clear"/>
            <w:tcMar>
              <w:top w:w="100.0" w:type="dxa"/>
              <w:left w:w="100.0" w:type="dxa"/>
              <w:bottom w:w="100.0" w:type="dxa"/>
              <w:right w:w="100.0" w:type="dxa"/>
            </w:tcMar>
            <w:vAlign w:val="top"/>
          </w:tcPr>
          <w:p w:rsidR="00000000" w:rsidDel="00000000" w:rsidP="00000000" w:rsidRDefault="00000000" w:rsidRPr="00000000" w14:paraId="0000040A">
            <w:pPr>
              <w:widowControl w:val="0"/>
              <w:rPr>
                <w:b w:val="1"/>
                <w:sz w:val="22"/>
                <w:szCs w:val="22"/>
              </w:rPr>
            </w:pPr>
            <w:r w:rsidDel="00000000" w:rsidR="00000000" w:rsidRPr="00000000">
              <w:rPr>
                <w:b w:val="1"/>
                <w:sz w:val="22"/>
                <w:szCs w:val="22"/>
                <w:rtl w:val="0"/>
              </w:rPr>
              <w:t xml:space="preserve">Notes:</w:t>
            </w:r>
          </w:p>
          <w:p w:rsidR="00000000" w:rsidDel="00000000" w:rsidP="00000000" w:rsidRDefault="00000000" w:rsidRPr="00000000" w14:paraId="0000040B">
            <w:pPr>
              <w:widowControl w:val="0"/>
              <w:jc w:val="center"/>
              <w:rPr>
                <w:b w:val="1"/>
                <w:sz w:val="22"/>
                <w:szCs w:val="22"/>
              </w:rPr>
            </w:pPr>
            <w:r w:rsidDel="00000000" w:rsidR="00000000" w:rsidRPr="00000000">
              <w:rPr>
                <w:rtl w:val="0"/>
              </w:rPr>
            </w:r>
          </w:p>
          <w:p w:rsidR="00000000" w:rsidDel="00000000" w:rsidP="00000000" w:rsidRDefault="00000000" w:rsidRPr="00000000" w14:paraId="0000040C">
            <w:pPr>
              <w:widowControl w:val="0"/>
              <w:rPr>
                <w:b w:val="1"/>
                <w:sz w:val="22"/>
                <w:szCs w:val="22"/>
              </w:rPr>
            </w:pPr>
            <w:r w:rsidDel="00000000" w:rsidR="00000000" w:rsidRPr="00000000">
              <w:rPr>
                <w:rtl w:val="0"/>
              </w:rPr>
            </w:r>
          </w:p>
        </w:tc>
      </w:tr>
      <w:tr>
        <w:trPr>
          <w:trHeight w:val="420" w:hRule="atLeast"/>
        </w:trPr>
        <w:tc>
          <w:tcPr>
            <w:gridSpan w:val="3"/>
            <w:vMerge w:val="continue"/>
            <w:shd w:fill="auto" w:val="clear"/>
            <w:tcMar>
              <w:top w:w="100.0" w:type="dxa"/>
              <w:left w:w="100.0" w:type="dxa"/>
              <w:bottom w:w="100.0" w:type="dxa"/>
              <w:right w:w="100.0" w:type="dxa"/>
            </w:tcMar>
            <w:vAlign w:val="top"/>
          </w:tcPr>
          <w:p w:rsidR="00000000" w:rsidDel="00000000" w:rsidP="00000000" w:rsidRDefault="00000000" w:rsidRPr="00000000" w14:paraId="0000040F">
            <w:pPr>
              <w:widowControl w:val="0"/>
              <w:jc w:val="center"/>
              <w:rPr>
                <w:b w:val="1"/>
                <w:sz w:val="22"/>
                <w:szCs w:val="22"/>
              </w:rPr>
            </w:pPr>
            <w:r w:rsidDel="00000000" w:rsidR="00000000" w:rsidRPr="00000000">
              <w:rPr>
                <w:rtl w:val="0"/>
              </w:rPr>
            </w:r>
          </w:p>
        </w:tc>
      </w:tr>
    </w:tbl>
    <w:p w:rsidR="00000000" w:rsidDel="00000000" w:rsidP="00000000" w:rsidRDefault="00000000" w:rsidRPr="00000000" w14:paraId="00000412">
      <w:pPr>
        <w:spacing w:line="276" w:lineRule="auto"/>
        <w:rPr/>
      </w:pPr>
      <w:r w:rsidDel="00000000" w:rsidR="00000000" w:rsidRPr="00000000">
        <w:rPr>
          <w:rtl w:val="0"/>
        </w:rPr>
      </w:r>
    </w:p>
    <w:p w:rsidR="00000000" w:rsidDel="00000000" w:rsidP="00000000" w:rsidRDefault="00000000" w:rsidRPr="00000000" w14:paraId="00000413">
      <w:pPr>
        <w:pStyle w:val="Heading2"/>
        <w:tabs>
          <w:tab w:val="right" w:pos="10800"/>
        </w:tabs>
        <w:jc w:val="center"/>
        <w:rPr>
          <w:highlight w:val="yellow"/>
        </w:rPr>
      </w:pPr>
      <w:bookmarkStart w:colFirst="0" w:colLast="0" w:name="_ha5toyi1hj2y" w:id="43"/>
      <w:bookmarkEnd w:id="43"/>
      <w:r w:rsidDel="00000000" w:rsidR="00000000" w:rsidRPr="00000000">
        <w:br w:type="page"/>
      </w:r>
      <w:r w:rsidDel="00000000" w:rsidR="00000000" w:rsidRPr="00000000">
        <w:rPr>
          <w:rtl w:val="0"/>
        </w:rPr>
      </w:r>
    </w:p>
    <w:p w:rsidR="00000000" w:rsidDel="00000000" w:rsidP="00000000" w:rsidRDefault="00000000" w:rsidRPr="00000000" w14:paraId="00000414">
      <w:pPr>
        <w:pStyle w:val="Heading2"/>
        <w:tabs>
          <w:tab w:val="right" w:pos="10800"/>
        </w:tabs>
        <w:jc w:val="center"/>
        <w:rPr>
          <w:highlight w:val="yellow"/>
        </w:rPr>
      </w:pPr>
      <w:bookmarkStart w:colFirst="0" w:colLast="0" w:name="_8v7lfe3nh53s" w:id="44"/>
      <w:bookmarkEnd w:id="44"/>
      <w:r w:rsidDel="00000000" w:rsidR="00000000" w:rsidRPr="00000000">
        <w:rPr>
          <w:highlight w:val="yellow"/>
          <w:rtl w:val="0"/>
        </w:rPr>
        <w:t xml:space="preserve">Insert Row from SFC (Slide 70) and include full SFC as supplemental material in session </w:t>
      </w:r>
    </w:p>
    <w:p w:rsidR="00000000" w:rsidDel="00000000" w:rsidP="00000000" w:rsidRDefault="00000000" w:rsidRPr="00000000" w14:paraId="00000415">
      <w:pPr>
        <w:tabs>
          <w:tab w:val="right" w:pos="10800"/>
        </w:tabs>
        <w:rPr/>
      </w:pPr>
      <w:r w:rsidDel="00000000" w:rsidR="00000000" w:rsidRPr="00000000">
        <w:rPr>
          <w:rtl w:val="0"/>
        </w:rPr>
      </w:r>
    </w:p>
    <w:p w:rsidR="00000000" w:rsidDel="00000000" w:rsidP="00000000" w:rsidRDefault="00000000" w:rsidRPr="00000000" w14:paraId="00000416">
      <w:pPr>
        <w:pStyle w:val="Heading2"/>
        <w:tabs>
          <w:tab w:val="right" w:pos="10800"/>
        </w:tabs>
        <w:jc w:val="left"/>
        <w:rPr>
          <w:highlight w:val="yellow"/>
        </w:rPr>
      </w:pPr>
      <w:bookmarkStart w:colFirst="0" w:colLast="0" w:name="_7mipbiseun1w" w:id="45"/>
      <w:bookmarkEnd w:id="45"/>
      <w:r w:rsidDel="00000000" w:rsidR="00000000" w:rsidRPr="00000000">
        <w:br w:type="page"/>
      </w:r>
      <w:r w:rsidDel="00000000" w:rsidR="00000000" w:rsidRPr="00000000">
        <w:rPr>
          <w:rtl w:val="0"/>
        </w:rPr>
      </w:r>
    </w:p>
    <w:p w:rsidR="00000000" w:rsidDel="00000000" w:rsidP="00000000" w:rsidRDefault="00000000" w:rsidRPr="00000000" w14:paraId="00000417">
      <w:pPr>
        <w:pStyle w:val="Heading2"/>
        <w:tabs>
          <w:tab w:val="right" w:pos="10800"/>
        </w:tabs>
        <w:jc w:val="center"/>
        <w:rPr>
          <w:sz w:val="28"/>
          <w:szCs w:val="28"/>
        </w:rPr>
      </w:pPr>
      <w:bookmarkStart w:colFirst="0" w:colLast="0" w:name="_oc01wmh7oo0c" w:id="46"/>
      <w:bookmarkEnd w:id="46"/>
      <w:r w:rsidDel="00000000" w:rsidR="00000000" w:rsidRPr="00000000">
        <w:rPr>
          <w:sz w:val="28"/>
          <w:szCs w:val="28"/>
          <w:rtl w:val="0"/>
        </w:rPr>
        <w:t xml:space="preserve">Let’s Explore </w:t>
      </w:r>
      <w:r w:rsidDel="00000000" w:rsidR="00000000" w:rsidRPr="00000000">
        <w:rPr>
          <w:sz w:val="28"/>
          <w:szCs w:val="28"/>
          <w:rtl w:val="0"/>
        </w:rPr>
        <w:t xml:space="preserve">Supports</w:t>
      </w:r>
      <w:r w:rsidDel="00000000" w:rsidR="00000000" w:rsidRPr="00000000">
        <w:rPr>
          <w:sz w:val="28"/>
          <w:szCs w:val="28"/>
          <w:rtl w:val="0"/>
        </w:rPr>
        <w:t xml:space="preserve"> in Section 2, Lessons 4 and 5!</w:t>
      </w:r>
    </w:p>
    <w:p w:rsidR="00000000" w:rsidDel="00000000" w:rsidP="00000000" w:rsidRDefault="00000000" w:rsidRPr="00000000" w14:paraId="00000418">
      <w:pPr>
        <w:tabs>
          <w:tab w:val="right" w:pos="10800"/>
        </w:tabs>
        <w:rPr/>
      </w:pPr>
      <w:r w:rsidDel="00000000" w:rsidR="00000000" w:rsidRPr="00000000">
        <w:rPr>
          <w:rtl w:val="0"/>
        </w:rPr>
      </w:r>
    </w:p>
    <w:p w:rsidR="00000000" w:rsidDel="00000000" w:rsidP="00000000" w:rsidRDefault="00000000" w:rsidRPr="00000000" w14:paraId="00000419">
      <w:pPr>
        <w:tabs>
          <w:tab w:val="right" w:pos="10800"/>
        </w:tabs>
        <w:rPr/>
      </w:pPr>
      <w:r w:rsidDel="00000000" w:rsidR="00000000" w:rsidRPr="00000000">
        <w:rPr>
          <w:rtl w:val="0"/>
        </w:rPr>
        <w:t xml:space="preserve">Review </w:t>
      </w:r>
      <w:r w:rsidDel="00000000" w:rsidR="00000000" w:rsidRPr="00000000">
        <w:rPr>
          <w:i w:val="1"/>
          <w:rtl w:val="0"/>
        </w:rPr>
        <w:t xml:space="preserve">Gatsby</w:t>
      </w:r>
      <w:r w:rsidDel="00000000" w:rsidR="00000000" w:rsidRPr="00000000">
        <w:rPr>
          <w:rtl w:val="0"/>
        </w:rPr>
        <w:t xml:space="preserve"> Section 2, Lessons 4 and 5 on the Louisiana Curriculum Hub. </w:t>
      </w:r>
    </w:p>
    <w:p w:rsidR="00000000" w:rsidDel="00000000" w:rsidP="00000000" w:rsidRDefault="00000000" w:rsidRPr="00000000" w14:paraId="0000041A">
      <w:pPr>
        <w:tabs>
          <w:tab w:val="right" w:pos="10800"/>
        </w:tabs>
        <w:rPr/>
      </w:pPr>
      <w:r w:rsidDel="00000000" w:rsidR="00000000" w:rsidRPr="00000000">
        <w:rPr>
          <w:rtl w:val="0"/>
        </w:rPr>
      </w:r>
    </w:p>
    <w:p w:rsidR="00000000" w:rsidDel="00000000" w:rsidP="00000000" w:rsidRDefault="00000000" w:rsidRPr="00000000" w14:paraId="0000041B">
      <w:pPr>
        <w:tabs>
          <w:tab w:val="right" w:pos="10800"/>
        </w:tabs>
        <w:rPr>
          <w:b w:val="1"/>
        </w:rPr>
      </w:pPr>
      <w:r w:rsidDel="00000000" w:rsidR="00000000" w:rsidRPr="00000000">
        <w:rPr>
          <w:b w:val="1"/>
          <w:rtl w:val="0"/>
        </w:rPr>
        <w:t xml:space="preserve">Reflect: </w:t>
      </w:r>
    </w:p>
    <w:p w:rsidR="00000000" w:rsidDel="00000000" w:rsidP="00000000" w:rsidRDefault="00000000" w:rsidRPr="00000000" w14:paraId="0000041C">
      <w:pPr>
        <w:numPr>
          <w:ilvl w:val="0"/>
          <w:numId w:val="1"/>
        </w:numPr>
        <w:tabs>
          <w:tab w:val="right" w:pos="10800"/>
        </w:tabs>
        <w:ind w:left="720" w:hanging="360"/>
        <w:rPr>
          <w:u w:val="none"/>
        </w:rPr>
      </w:pPr>
      <w:r w:rsidDel="00000000" w:rsidR="00000000" w:rsidRPr="00000000">
        <w:rPr>
          <w:rtl w:val="0"/>
        </w:rPr>
        <w:t xml:space="preserve">How does the “Write Approach” support students to express their understanding in these lessons? </w:t>
      </w:r>
    </w:p>
    <w:p w:rsidR="00000000" w:rsidDel="00000000" w:rsidP="00000000" w:rsidRDefault="00000000" w:rsidRPr="00000000" w14:paraId="0000041D">
      <w:pPr>
        <w:tabs>
          <w:tab w:val="right" w:pos="10800"/>
        </w:tabs>
        <w:rPr/>
      </w:pPr>
      <w:r w:rsidDel="00000000" w:rsidR="00000000" w:rsidRPr="00000000">
        <w:rPr>
          <w:rtl w:val="0"/>
        </w:rPr>
      </w:r>
    </w:p>
    <w:p w:rsidR="00000000" w:rsidDel="00000000" w:rsidP="00000000" w:rsidRDefault="00000000" w:rsidRPr="00000000" w14:paraId="0000041E">
      <w:pPr>
        <w:spacing w:line="480" w:lineRule="auto"/>
        <w:rPr/>
      </w:pPr>
      <w:r w:rsidDel="00000000" w:rsidR="00000000" w:rsidRPr="00000000">
        <w:rPr>
          <w:rtl w:val="0"/>
        </w:rPr>
        <w:t xml:space="preserve">______________________________________________________________________________</w:t>
      </w:r>
    </w:p>
    <w:p w:rsidR="00000000" w:rsidDel="00000000" w:rsidP="00000000" w:rsidRDefault="00000000" w:rsidRPr="00000000" w14:paraId="0000041F">
      <w:pPr>
        <w:spacing w:line="480" w:lineRule="auto"/>
        <w:rPr/>
      </w:pPr>
      <w:r w:rsidDel="00000000" w:rsidR="00000000" w:rsidRPr="00000000">
        <w:rPr>
          <w:rtl w:val="0"/>
        </w:rPr>
        <w:t xml:space="preserve">____________________________________________________________________________________________________________________________________________________________</w:t>
      </w:r>
    </w:p>
    <w:p w:rsidR="00000000" w:rsidDel="00000000" w:rsidP="00000000" w:rsidRDefault="00000000" w:rsidRPr="00000000" w14:paraId="00000420">
      <w:pPr>
        <w:spacing w:line="480" w:lineRule="auto"/>
        <w:rPr/>
      </w:pPr>
      <w:r w:rsidDel="00000000" w:rsidR="00000000" w:rsidRPr="00000000">
        <w:rPr>
          <w:rtl w:val="0"/>
        </w:rPr>
        <w:t xml:space="preserve">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421">
      <w:pPr>
        <w:tabs>
          <w:tab w:val="right" w:pos="10800"/>
        </w:tabs>
        <w:rPr/>
      </w:pPr>
      <w:r w:rsidDel="00000000" w:rsidR="00000000" w:rsidRPr="00000000">
        <w:rPr>
          <w:rtl w:val="0"/>
        </w:rPr>
        <w:t xml:space="preserve">______________________________________________________________________________</w:t>
      </w:r>
    </w:p>
    <w:p w:rsidR="00000000" w:rsidDel="00000000" w:rsidP="00000000" w:rsidRDefault="00000000" w:rsidRPr="00000000" w14:paraId="00000422">
      <w:pPr>
        <w:tabs>
          <w:tab w:val="right" w:pos="10800"/>
        </w:tabs>
        <w:rPr/>
      </w:pPr>
      <w:r w:rsidDel="00000000" w:rsidR="00000000" w:rsidRPr="00000000">
        <w:rPr>
          <w:rtl w:val="0"/>
        </w:rPr>
      </w:r>
    </w:p>
    <w:p w:rsidR="00000000" w:rsidDel="00000000" w:rsidP="00000000" w:rsidRDefault="00000000" w:rsidRPr="00000000" w14:paraId="00000423">
      <w:pPr>
        <w:tabs>
          <w:tab w:val="right" w:pos="10800"/>
        </w:tabs>
        <w:rPr/>
      </w:pPr>
      <w:r w:rsidDel="00000000" w:rsidR="00000000" w:rsidRPr="00000000">
        <w:rPr>
          <w:rtl w:val="0"/>
        </w:rPr>
      </w:r>
    </w:p>
    <w:p w:rsidR="00000000" w:rsidDel="00000000" w:rsidP="00000000" w:rsidRDefault="00000000" w:rsidRPr="00000000" w14:paraId="00000424">
      <w:pPr>
        <w:numPr>
          <w:ilvl w:val="0"/>
          <w:numId w:val="1"/>
        </w:numPr>
        <w:tabs>
          <w:tab w:val="right" w:pos="10800"/>
        </w:tabs>
        <w:ind w:left="720" w:hanging="360"/>
        <w:rPr>
          <w:u w:val="none"/>
        </w:rPr>
      </w:pPr>
      <w:r w:rsidDel="00000000" w:rsidR="00000000" w:rsidRPr="00000000">
        <w:rPr>
          <w:rtl w:val="0"/>
        </w:rPr>
        <w:t xml:space="preserve">What unit-specific supports and general supports for writing are included in the Teaching Notes? </w:t>
      </w:r>
    </w:p>
    <w:p w:rsidR="00000000" w:rsidDel="00000000" w:rsidP="00000000" w:rsidRDefault="00000000" w:rsidRPr="00000000" w14:paraId="00000425">
      <w:pPr>
        <w:tabs>
          <w:tab w:val="right" w:pos="10800"/>
        </w:tabs>
        <w:rPr/>
      </w:pPr>
      <w:r w:rsidDel="00000000" w:rsidR="00000000" w:rsidRPr="00000000">
        <w:rPr>
          <w:rtl w:val="0"/>
        </w:rPr>
      </w:r>
    </w:p>
    <w:p w:rsidR="00000000" w:rsidDel="00000000" w:rsidP="00000000" w:rsidRDefault="00000000" w:rsidRPr="00000000" w14:paraId="00000426">
      <w:pPr>
        <w:spacing w:line="480" w:lineRule="auto"/>
        <w:rPr/>
      </w:pPr>
      <w:r w:rsidDel="00000000" w:rsidR="00000000" w:rsidRPr="00000000">
        <w:rPr>
          <w:rtl w:val="0"/>
        </w:rPr>
        <w:t xml:space="preserve">______________________________________________________________________________</w:t>
      </w:r>
    </w:p>
    <w:p w:rsidR="00000000" w:rsidDel="00000000" w:rsidP="00000000" w:rsidRDefault="00000000" w:rsidRPr="00000000" w14:paraId="00000427">
      <w:pPr>
        <w:spacing w:line="480" w:lineRule="auto"/>
        <w:rPr/>
      </w:pPr>
      <w:r w:rsidDel="00000000" w:rsidR="00000000" w:rsidRPr="00000000">
        <w:rPr>
          <w:rtl w:val="0"/>
        </w:rPr>
        <w:t xml:space="preserve">____________________________________________________________________________________________________________________________________________________________</w:t>
      </w:r>
    </w:p>
    <w:p w:rsidR="00000000" w:rsidDel="00000000" w:rsidP="00000000" w:rsidRDefault="00000000" w:rsidRPr="00000000" w14:paraId="00000428">
      <w:pPr>
        <w:spacing w:line="480" w:lineRule="auto"/>
        <w:rPr/>
      </w:pPr>
      <w:r w:rsidDel="00000000" w:rsidR="00000000" w:rsidRPr="00000000">
        <w:rPr>
          <w:rtl w:val="0"/>
        </w:rPr>
        <w:t xml:space="preserve">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429">
      <w:pPr>
        <w:tabs>
          <w:tab w:val="right" w:pos="10800"/>
        </w:tabs>
        <w:rPr/>
      </w:pPr>
      <w:r w:rsidDel="00000000" w:rsidR="00000000" w:rsidRPr="00000000">
        <w:rPr>
          <w:rtl w:val="0"/>
        </w:rPr>
        <w:t xml:space="preserve">______________________________________________________________________________</w:t>
      </w:r>
    </w:p>
    <w:p w:rsidR="00000000" w:rsidDel="00000000" w:rsidP="00000000" w:rsidRDefault="00000000" w:rsidRPr="00000000" w14:paraId="0000042A">
      <w:pPr>
        <w:tabs>
          <w:tab w:val="right" w:pos="10800"/>
        </w:tabs>
        <w:rPr/>
      </w:pPr>
      <w:r w:rsidDel="00000000" w:rsidR="00000000" w:rsidRPr="00000000">
        <w:rPr>
          <w:rtl w:val="0"/>
        </w:rPr>
      </w:r>
    </w:p>
    <w:p w:rsidR="00000000" w:rsidDel="00000000" w:rsidP="00000000" w:rsidRDefault="00000000" w:rsidRPr="00000000" w14:paraId="0000042B">
      <w:pPr>
        <w:pStyle w:val="Heading2"/>
        <w:tabs>
          <w:tab w:val="right" w:pos="10800"/>
        </w:tabs>
        <w:jc w:val="left"/>
        <w:rPr>
          <w:highlight w:val="yellow"/>
        </w:rPr>
      </w:pPr>
      <w:bookmarkStart w:colFirst="0" w:colLast="0" w:name="_14rygo1ce4ar" w:id="47"/>
      <w:bookmarkEnd w:id="47"/>
      <w:r w:rsidDel="00000000" w:rsidR="00000000" w:rsidRPr="00000000">
        <w:br w:type="page"/>
      </w:r>
      <w:r w:rsidDel="00000000" w:rsidR="00000000" w:rsidRPr="00000000">
        <w:rPr>
          <w:rtl w:val="0"/>
        </w:rPr>
      </w:r>
    </w:p>
    <w:p w:rsidR="00000000" w:rsidDel="00000000" w:rsidP="00000000" w:rsidRDefault="00000000" w:rsidRPr="00000000" w14:paraId="0000042C">
      <w:pPr>
        <w:pStyle w:val="Heading2"/>
        <w:tabs>
          <w:tab w:val="right" w:pos="10800"/>
        </w:tabs>
        <w:jc w:val="center"/>
        <w:rPr/>
      </w:pPr>
      <w:bookmarkStart w:colFirst="0" w:colLast="0" w:name="_3jycuei0nsfz" w:id="48"/>
      <w:bookmarkEnd w:id="48"/>
      <w:r w:rsidDel="00000000" w:rsidR="00000000" w:rsidRPr="00000000">
        <w:rPr>
          <w:rtl w:val="0"/>
        </w:rPr>
        <w:t xml:space="preserve">ELA Guidebooks Supports</w:t>
      </w:r>
    </w:p>
    <w:p w:rsidR="00000000" w:rsidDel="00000000" w:rsidP="00000000" w:rsidRDefault="00000000" w:rsidRPr="00000000" w14:paraId="0000042D">
      <w:pPr>
        <w:tabs>
          <w:tab w:val="right" w:pos="10800"/>
        </w:tabs>
        <w:jc w:val="center"/>
        <w:rPr/>
      </w:pPr>
      <w:r w:rsidDel="00000000" w:rsidR="00000000" w:rsidRPr="00000000">
        <w:rPr/>
        <w:drawing>
          <wp:inline distB="19050" distT="19050" distL="19050" distR="19050">
            <wp:extent cx="5206500" cy="2342327"/>
            <wp:effectExtent b="0" l="0" r="0" t="0"/>
            <wp:docPr id="1" name="image17.png"/>
            <a:graphic>
              <a:graphicData uri="http://schemas.openxmlformats.org/drawingml/2006/picture">
                <pic:pic>
                  <pic:nvPicPr>
                    <pic:cNvPr id="0" name="image17.png"/>
                    <pic:cNvPicPr preferRelativeResize="0"/>
                  </pic:nvPicPr>
                  <pic:blipFill>
                    <a:blip r:embed="rId21"/>
                    <a:srcRect b="0" l="0" r="0" t="0"/>
                    <a:stretch>
                      <a:fillRect/>
                    </a:stretch>
                  </pic:blipFill>
                  <pic:spPr>
                    <a:xfrm>
                      <a:off x="0" y="0"/>
                      <a:ext cx="5206500" cy="2342327"/>
                    </a:xfrm>
                    <a:prstGeom prst="rect"/>
                    <a:ln/>
                  </pic:spPr>
                </pic:pic>
              </a:graphicData>
            </a:graphic>
          </wp:inline>
        </w:drawing>
      </w:r>
      <w:r w:rsidDel="00000000" w:rsidR="00000000" w:rsidRPr="00000000">
        <w:rPr>
          <w:rtl w:val="0"/>
        </w:rPr>
      </w:r>
    </w:p>
    <w:p w:rsidR="00000000" w:rsidDel="00000000" w:rsidP="00000000" w:rsidRDefault="00000000" w:rsidRPr="00000000" w14:paraId="0000042E">
      <w:pPr>
        <w:widowControl w:val="0"/>
        <w:spacing w:after="200" w:before="150" w:line="216" w:lineRule="auto"/>
        <w:ind w:left="0" w:firstLine="0"/>
        <w:rPr/>
      </w:pPr>
      <w:r w:rsidDel="00000000" w:rsidR="00000000" w:rsidRPr="00000000">
        <w:rPr>
          <w:rtl w:val="0"/>
        </w:rPr>
      </w:r>
    </w:p>
    <w:p w:rsidR="00000000" w:rsidDel="00000000" w:rsidP="00000000" w:rsidRDefault="00000000" w:rsidRPr="00000000" w14:paraId="0000042F">
      <w:pPr>
        <w:widowControl w:val="0"/>
        <w:spacing w:after="200" w:before="150" w:line="216" w:lineRule="auto"/>
        <w:rPr/>
      </w:pPr>
      <w:r w:rsidDel="00000000" w:rsidR="00000000" w:rsidRPr="00000000">
        <w:rPr>
          <w:rtl w:val="0"/>
        </w:rPr>
      </w:r>
    </w:p>
    <w:p w:rsidR="00000000" w:rsidDel="00000000" w:rsidP="00000000" w:rsidRDefault="00000000" w:rsidRPr="00000000" w14:paraId="00000430">
      <w:pPr>
        <w:widowControl w:val="0"/>
        <w:spacing w:after="200" w:before="150" w:line="216" w:lineRule="auto"/>
        <w:rPr/>
      </w:pPr>
      <w:r w:rsidDel="00000000" w:rsidR="00000000" w:rsidRPr="00000000">
        <w:br w:type="page"/>
      </w:r>
      <w:r w:rsidDel="00000000" w:rsidR="00000000" w:rsidRPr="00000000">
        <w:rPr>
          <w:rtl w:val="0"/>
        </w:rPr>
      </w:r>
    </w:p>
    <w:p w:rsidR="00000000" w:rsidDel="00000000" w:rsidP="00000000" w:rsidRDefault="00000000" w:rsidRPr="00000000" w14:paraId="00000431">
      <w:pPr>
        <w:pStyle w:val="Heading2"/>
        <w:tabs>
          <w:tab w:val="right" w:pos="10800"/>
        </w:tabs>
        <w:jc w:val="center"/>
        <w:rPr>
          <w:highlight w:val="yellow"/>
        </w:rPr>
      </w:pPr>
      <w:bookmarkStart w:colFirst="0" w:colLast="0" w:name="_kq0w47wo07bl" w:id="49"/>
      <w:bookmarkEnd w:id="49"/>
      <w:r w:rsidDel="00000000" w:rsidR="00000000" w:rsidRPr="00000000">
        <w:rPr>
          <w:highlight w:val="yellow"/>
          <w:rtl w:val="0"/>
        </w:rPr>
        <w:t xml:space="preserve">INSERT Curriculum Guide page 49 [whole class, small group, and intervention] </w:t>
      </w:r>
      <w:r w:rsidDel="00000000" w:rsidR="00000000" w:rsidRPr="00000000">
        <w:br w:type="page"/>
      </w:r>
      <w:r w:rsidDel="00000000" w:rsidR="00000000" w:rsidRPr="00000000">
        <w:rPr>
          <w:rtl w:val="0"/>
        </w:rPr>
      </w:r>
    </w:p>
    <w:p w:rsidR="00000000" w:rsidDel="00000000" w:rsidP="00000000" w:rsidRDefault="00000000" w:rsidRPr="00000000" w14:paraId="00000432">
      <w:pPr>
        <w:tabs>
          <w:tab w:val="right" w:pos="10800"/>
        </w:tabs>
        <w:jc w:val="center"/>
        <w:rPr>
          <w:b w:val="1"/>
          <w:sz w:val="28"/>
          <w:szCs w:val="28"/>
        </w:rPr>
      </w:pPr>
      <w:r w:rsidDel="00000000" w:rsidR="00000000" w:rsidRPr="00000000">
        <w:rPr>
          <w:b w:val="1"/>
          <w:sz w:val="28"/>
          <w:szCs w:val="28"/>
          <w:rtl w:val="0"/>
        </w:rPr>
        <w:t xml:space="preserve">Retrieval Practice </w:t>
      </w:r>
    </w:p>
    <w:p w:rsidR="00000000" w:rsidDel="00000000" w:rsidP="00000000" w:rsidRDefault="00000000" w:rsidRPr="00000000" w14:paraId="00000433">
      <w:pPr>
        <w:tabs>
          <w:tab w:val="right" w:pos="10800"/>
        </w:tabs>
        <w:rPr>
          <w:b w:val="1"/>
          <w:sz w:val="32"/>
          <w:szCs w:val="32"/>
        </w:rPr>
      </w:pPr>
      <w:r w:rsidDel="00000000" w:rsidR="00000000" w:rsidRPr="00000000">
        <w:rPr>
          <w:rtl w:val="0"/>
        </w:rPr>
      </w:r>
    </w:p>
    <w:tbl>
      <w:tblPr>
        <w:tblStyle w:val="Table2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d9d9d9" w:val="clear"/>
            <w:tcMar>
              <w:top w:w="100.0" w:type="dxa"/>
              <w:left w:w="100.0" w:type="dxa"/>
              <w:bottom w:w="100.0" w:type="dxa"/>
              <w:right w:w="100.0" w:type="dxa"/>
            </w:tcMar>
            <w:vAlign w:val="top"/>
          </w:tcPr>
          <w:p w:rsidR="00000000" w:rsidDel="00000000" w:rsidP="00000000" w:rsidRDefault="00000000" w:rsidRPr="00000000" w14:paraId="00000434">
            <w:pPr>
              <w:widowControl w:val="0"/>
              <w:spacing w:before="150" w:line="216" w:lineRule="auto"/>
              <w:jc w:val="center"/>
              <w:rPr>
                <w:b w:val="1"/>
              </w:rPr>
            </w:pPr>
            <w:r w:rsidDel="00000000" w:rsidR="00000000" w:rsidRPr="00000000">
              <w:rPr>
                <w:b w:val="1"/>
                <w:rtl w:val="0"/>
              </w:rPr>
              <w:t xml:space="preserve">Where can you find writing supports for students in the ELA Guidebooks 9-12? </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2"/>
                <w:szCs w:val="32"/>
              </w:rPr>
            </w:pPr>
            <w:r w:rsidDel="00000000" w:rsidR="00000000" w:rsidRPr="00000000">
              <w:rPr>
                <w:rtl w:val="0"/>
              </w:rPr>
            </w:r>
          </w:p>
          <w:p w:rsidR="00000000" w:rsidDel="00000000" w:rsidP="00000000" w:rsidRDefault="00000000" w:rsidRPr="00000000" w14:paraId="000004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2"/>
                <w:szCs w:val="32"/>
              </w:rPr>
            </w:pPr>
            <w:r w:rsidDel="00000000" w:rsidR="00000000" w:rsidRPr="00000000">
              <w:rPr>
                <w:rtl w:val="0"/>
              </w:rPr>
            </w:r>
          </w:p>
          <w:p w:rsidR="00000000" w:rsidDel="00000000" w:rsidP="00000000" w:rsidRDefault="00000000" w:rsidRPr="00000000" w14:paraId="000004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2"/>
                <w:szCs w:val="32"/>
              </w:rPr>
            </w:pPr>
            <w:r w:rsidDel="00000000" w:rsidR="00000000" w:rsidRPr="00000000">
              <w:rPr>
                <w:rtl w:val="0"/>
              </w:rPr>
            </w:r>
          </w:p>
          <w:p w:rsidR="00000000" w:rsidDel="00000000" w:rsidP="00000000" w:rsidRDefault="00000000" w:rsidRPr="00000000" w14:paraId="000004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2"/>
                <w:szCs w:val="32"/>
              </w:rPr>
            </w:pPr>
            <w:r w:rsidDel="00000000" w:rsidR="00000000" w:rsidRPr="00000000">
              <w:rPr>
                <w:rtl w:val="0"/>
              </w:rPr>
            </w:r>
          </w:p>
          <w:p w:rsidR="00000000" w:rsidDel="00000000" w:rsidP="00000000" w:rsidRDefault="00000000" w:rsidRPr="00000000" w14:paraId="000004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2"/>
                <w:szCs w:val="32"/>
              </w:rPr>
            </w:pPr>
            <w:r w:rsidDel="00000000" w:rsidR="00000000" w:rsidRPr="00000000">
              <w:rPr>
                <w:rtl w:val="0"/>
              </w:rPr>
            </w:r>
          </w:p>
        </w:tc>
      </w:tr>
    </w:tbl>
    <w:p w:rsidR="00000000" w:rsidDel="00000000" w:rsidP="00000000" w:rsidRDefault="00000000" w:rsidRPr="00000000" w14:paraId="0000043A">
      <w:pPr>
        <w:widowControl w:val="0"/>
        <w:spacing w:after="200" w:lineRule="auto"/>
        <w:rPr>
          <w:b w:val="1"/>
          <w:sz w:val="36"/>
          <w:szCs w:val="36"/>
        </w:rPr>
      </w:pPr>
      <w:r w:rsidDel="00000000" w:rsidR="00000000" w:rsidRPr="00000000">
        <w:rPr>
          <w:rtl w:val="0"/>
        </w:rPr>
      </w:r>
    </w:p>
    <w:p w:rsidR="00000000" w:rsidDel="00000000" w:rsidP="00000000" w:rsidRDefault="00000000" w:rsidRPr="00000000" w14:paraId="0000043B">
      <w:pPr>
        <w:widowControl w:val="0"/>
        <w:spacing w:after="200" w:lineRule="auto"/>
        <w:rPr>
          <w:b w:val="1"/>
          <w:sz w:val="36"/>
          <w:szCs w:val="36"/>
        </w:rPr>
      </w:pPr>
      <w:r w:rsidDel="00000000" w:rsidR="00000000" w:rsidRPr="00000000">
        <w:rPr>
          <w:rtl w:val="0"/>
        </w:rPr>
      </w:r>
    </w:p>
    <w:p w:rsidR="00000000" w:rsidDel="00000000" w:rsidP="00000000" w:rsidRDefault="00000000" w:rsidRPr="00000000" w14:paraId="0000043C">
      <w:pPr>
        <w:widowControl w:val="0"/>
        <w:spacing w:after="200" w:lineRule="auto"/>
        <w:rPr>
          <w:b w:val="1"/>
          <w:sz w:val="36"/>
          <w:szCs w:val="36"/>
        </w:rPr>
      </w:pPr>
      <w:r w:rsidDel="00000000" w:rsidR="00000000" w:rsidRPr="00000000">
        <w:br w:type="page"/>
      </w:r>
      <w:r w:rsidDel="00000000" w:rsidR="00000000" w:rsidRPr="00000000">
        <w:rPr>
          <w:rtl w:val="0"/>
        </w:rPr>
      </w:r>
    </w:p>
    <w:p w:rsidR="00000000" w:rsidDel="00000000" w:rsidP="00000000" w:rsidRDefault="00000000" w:rsidRPr="00000000" w14:paraId="0000043D">
      <w:pPr>
        <w:widowControl w:val="0"/>
        <w:spacing w:after="200" w:lineRule="auto"/>
        <w:jc w:val="center"/>
        <w:rPr/>
      </w:pPr>
      <w:r w:rsidDel="00000000" w:rsidR="00000000" w:rsidRPr="00000000">
        <w:rPr>
          <w:b w:val="1"/>
          <w:sz w:val="36"/>
          <w:szCs w:val="36"/>
          <w:rtl w:val="0"/>
        </w:rPr>
        <w:t xml:space="preserve">Session</w:t>
      </w:r>
      <w:r w:rsidDel="00000000" w:rsidR="00000000" w:rsidRPr="00000000">
        <w:rPr>
          <w:b w:val="1"/>
          <w:sz w:val="36"/>
          <w:szCs w:val="36"/>
          <w:rtl w:val="0"/>
        </w:rPr>
        <w:t xml:space="preserve"> 4: Preparing to Teach</w:t>
      </w:r>
      <w:r w:rsidDel="00000000" w:rsidR="00000000" w:rsidRPr="00000000">
        <w:rPr>
          <w:rtl w:val="0"/>
        </w:rPr>
      </w:r>
    </w:p>
    <w:p w:rsidR="00000000" w:rsidDel="00000000" w:rsidP="00000000" w:rsidRDefault="00000000" w:rsidRPr="00000000" w14:paraId="0000043E">
      <w:pPr>
        <w:pStyle w:val="Heading2"/>
        <w:tabs>
          <w:tab w:val="right" w:pos="10800"/>
        </w:tabs>
        <w:jc w:val="center"/>
        <w:rPr>
          <w:sz w:val="28"/>
          <w:szCs w:val="28"/>
        </w:rPr>
      </w:pPr>
      <w:bookmarkStart w:colFirst="0" w:colLast="0" w:name="_mla11fq2gwmk" w:id="50"/>
      <w:bookmarkEnd w:id="50"/>
      <w:r w:rsidDel="00000000" w:rsidR="00000000" w:rsidRPr="00000000">
        <w:rPr>
          <w:sz w:val="28"/>
          <w:szCs w:val="28"/>
          <w:rtl w:val="0"/>
        </w:rPr>
        <w:t xml:space="preserve">Breaking Down Your Task </w:t>
      </w:r>
    </w:p>
    <w:p w:rsidR="00000000" w:rsidDel="00000000" w:rsidP="00000000" w:rsidRDefault="00000000" w:rsidRPr="00000000" w14:paraId="0000043F">
      <w:pPr>
        <w:tabs>
          <w:tab w:val="right" w:pos="10800"/>
        </w:tabs>
        <w:rPr/>
      </w:pPr>
      <w:r w:rsidDel="00000000" w:rsidR="00000000" w:rsidRPr="00000000">
        <w:rPr>
          <w:rtl w:val="0"/>
        </w:rPr>
      </w:r>
    </w:p>
    <w:p w:rsidR="00000000" w:rsidDel="00000000" w:rsidP="00000000" w:rsidRDefault="00000000" w:rsidRPr="00000000" w14:paraId="00000440">
      <w:pPr>
        <w:numPr>
          <w:ilvl w:val="0"/>
          <w:numId w:val="55"/>
        </w:numPr>
        <w:tabs>
          <w:tab w:val="right" w:pos="10800"/>
        </w:tabs>
        <w:spacing w:line="276" w:lineRule="auto"/>
        <w:ind w:left="720" w:hanging="360"/>
        <w:rPr>
          <w:u w:val="none"/>
        </w:rPr>
      </w:pPr>
      <w:r w:rsidDel="00000000" w:rsidR="00000000" w:rsidRPr="00000000">
        <w:rPr>
          <w:rtl w:val="0"/>
        </w:rPr>
        <w:t xml:space="preserve">Select an upcoming Section from your ELA Guidebooks 9-12 unit where students complete a </w:t>
      </w:r>
      <w:r w:rsidDel="00000000" w:rsidR="00000000" w:rsidRPr="00000000">
        <w:rPr>
          <w:i w:val="1"/>
          <w:rtl w:val="0"/>
        </w:rPr>
        <w:t xml:space="preserve">written </w:t>
      </w:r>
      <w:r w:rsidDel="00000000" w:rsidR="00000000" w:rsidRPr="00000000">
        <w:rPr>
          <w:rtl w:val="0"/>
        </w:rPr>
        <w:t xml:space="preserve">Section Diagnostic. </w:t>
      </w:r>
    </w:p>
    <w:p w:rsidR="00000000" w:rsidDel="00000000" w:rsidP="00000000" w:rsidRDefault="00000000" w:rsidRPr="00000000" w14:paraId="00000441">
      <w:pPr>
        <w:numPr>
          <w:ilvl w:val="0"/>
          <w:numId w:val="55"/>
        </w:numPr>
        <w:tabs>
          <w:tab w:val="right" w:pos="10800"/>
        </w:tabs>
        <w:spacing w:line="276" w:lineRule="auto"/>
        <w:ind w:left="720" w:hanging="360"/>
        <w:rPr>
          <w:u w:val="none"/>
        </w:rPr>
      </w:pPr>
      <w:r w:rsidDel="00000000" w:rsidR="00000000" w:rsidRPr="00000000">
        <w:rPr>
          <w:rtl w:val="0"/>
        </w:rPr>
        <w:t xml:space="preserve">Plan the lessons from this Section, identifying which embedded supports you will utilize. </w:t>
      </w:r>
    </w:p>
    <w:p w:rsidR="00000000" w:rsidDel="00000000" w:rsidP="00000000" w:rsidRDefault="00000000" w:rsidRPr="00000000" w14:paraId="00000442">
      <w:pPr>
        <w:numPr>
          <w:ilvl w:val="0"/>
          <w:numId w:val="55"/>
        </w:numPr>
        <w:tabs>
          <w:tab w:val="right" w:pos="10800"/>
        </w:tabs>
        <w:spacing w:line="276" w:lineRule="auto"/>
        <w:ind w:left="720" w:hanging="360"/>
        <w:rPr>
          <w:u w:val="none"/>
        </w:rPr>
      </w:pPr>
      <w:r w:rsidDel="00000000" w:rsidR="00000000" w:rsidRPr="00000000">
        <w:rPr>
          <w:rtl w:val="0"/>
        </w:rPr>
        <w:t xml:space="preserve">Implement the lessons, and gather student written responses from the Section Diagnostic to bring back for our Module 7 analysis. </w:t>
      </w:r>
    </w:p>
    <w:p w:rsidR="00000000" w:rsidDel="00000000" w:rsidP="00000000" w:rsidRDefault="00000000" w:rsidRPr="00000000" w14:paraId="00000443">
      <w:pPr>
        <w:numPr>
          <w:ilvl w:val="0"/>
          <w:numId w:val="55"/>
        </w:numPr>
        <w:tabs>
          <w:tab w:val="right" w:pos="10800"/>
        </w:tabs>
        <w:spacing w:line="276" w:lineRule="auto"/>
        <w:ind w:left="720" w:hanging="360"/>
        <w:rPr>
          <w:i w:val="1"/>
        </w:rPr>
      </w:pPr>
      <w:r w:rsidDel="00000000" w:rsidR="00000000" w:rsidRPr="00000000">
        <w:rPr>
          <w:i w:val="1"/>
          <w:rtl w:val="0"/>
        </w:rPr>
        <w:t xml:space="preserve">During Module 7: We will analyze student responses to determine strengths and needs related to writing and plan to address those needs.</w:t>
      </w:r>
    </w:p>
    <w:p w:rsidR="00000000" w:rsidDel="00000000" w:rsidP="00000000" w:rsidRDefault="00000000" w:rsidRPr="00000000" w14:paraId="00000444">
      <w:pPr>
        <w:tabs>
          <w:tab w:val="right" w:pos="10800"/>
        </w:tabs>
        <w:spacing w:line="276" w:lineRule="auto"/>
        <w:rPr>
          <w:i w:val="1"/>
        </w:rPr>
      </w:pPr>
      <w:r w:rsidDel="00000000" w:rsidR="00000000" w:rsidRPr="00000000">
        <w:rPr>
          <w:rtl w:val="0"/>
        </w:rPr>
      </w:r>
    </w:p>
    <w:p w:rsidR="00000000" w:rsidDel="00000000" w:rsidP="00000000" w:rsidRDefault="00000000" w:rsidRPr="00000000" w14:paraId="00000445">
      <w:pPr>
        <w:tabs>
          <w:tab w:val="right" w:pos="10800"/>
        </w:tabs>
        <w:spacing w:line="276" w:lineRule="auto"/>
        <w:jc w:val="center"/>
        <w:rPr/>
      </w:pPr>
      <w:r w:rsidDel="00000000" w:rsidR="00000000" w:rsidRPr="00000000">
        <w:rPr/>
        <w:drawing>
          <wp:inline distB="19050" distT="19050" distL="19050" distR="19050">
            <wp:extent cx="5206500" cy="2342327"/>
            <wp:effectExtent b="0" l="0" r="0" t="0"/>
            <wp:docPr id="3" name="image17.png"/>
            <a:graphic>
              <a:graphicData uri="http://schemas.openxmlformats.org/drawingml/2006/picture">
                <pic:pic>
                  <pic:nvPicPr>
                    <pic:cNvPr id="0" name="image17.png"/>
                    <pic:cNvPicPr preferRelativeResize="0"/>
                  </pic:nvPicPr>
                  <pic:blipFill>
                    <a:blip r:embed="rId21"/>
                    <a:srcRect b="0" l="0" r="0" t="0"/>
                    <a:stretch>
                      <a:fillRect/>
                    </a:stretch>
                  </pic:blipFill>
                  <pic:spPr>
                    <a:xfrm>
                      <a:off x="0" y="0"/>
                      <a:ext cx="5206500" cy="2342327"/>
                    </a:xfrm>
                    <a:prstGeom prst="rect"/>
                    <a:ln/>
                  </pic:spPr>
                </pic:pic>
              </a:graphicData>
            </a:graphic>
          </wp:inline>
        </w:drawing>
      </w:r>
      <w:r w:rsidDel="00000000" w:rsidR="00000000" w:rsidRPr="00000000">
        <w:rPr>
          <w:rtl w:val="0"/>
        </w:rPr>
      </w:r>
    </w:p>
    <w:p w:rsidR="00000000" w:rsidDel="00000000" w:rsidP="00000000" w:rsidRDefault="00000000" w:rsidRPr="00000000" w14:paraId="00000446">
      <w:pPr>
        <w:tabs>
          <w:tab w:val="right" w:pos="10800"/>
        </w:tabs>
        <w:spacing w:line="276" w:lineRule="auto"/>
        <w:rPr/>
      </w:pPr>
      <w:r w:rsidDel="00000000" w:rsidR="00000000" w:rsidRPr="00000000">
        <w:rPr>
          <w:rtl w:val="0"/>
        </w:rPr>
      </w:r>
    </w:p>
    <w:p w:rsidR="00000000" w:rsidDel="00000000" w:rsidP="00000000" w:rsidRDefault="00000000" w:rsidRPr="00000000" w14:paraId="00000447">
      <w:pPr>
        <w:widowControl w:val="0"/>
        <w:spacing w:after="200" w:lineRule="auto"/>
        <w:jc w:val="center"/>
        <w:rPr>
          <w:b w:val="1"/>
          <w:sz w:val="32"/>
          <w:szCs w:val="32"/>
        </w:rPr>
      </w:pPr>
      <w:r w:rsidDel="00000000" w:rsidR="00000000" w:rsidRPr="00000000">
        <w:rPr>
          <w:rtl w:val="0"/>
        </w:rPr>
      </w:r>
    </w:p>
    <w:p w:rsidR="00000000" w:rsidDel="00000000" w:rsidP="00000000" w:rsidRDefault="00000000" w:rsidRPr="00000000" w14:paraId="00000448">
      <w:pPr>
        <w:widowControl w:val="0"/>
        <w:spacing w:after="200" w:lineRule="auto"/>
        <w:jc w:val="center"/>
        <w:rPr>
          <w:b w:val="1"/>
          <w:sz w:val="32"/>
          <w:szCs w:val="32"/>
        </w:rPr>
      </w:pPr>
      <w:r w:rsidDel="00000000" w:rsidR="00000000" w:rsidRPr="00000000">
        <w:rPr>
          <w:b w:val="1"/>
          <w:sz w:val="32"/>
          <w:szCs w:val="32"/>
          <w:rtl w:val="0"/>
        </w:rPr>
        <w:t xml:space="preserve">Guiding Questions to Support Lesson Planning</w:t>
      </w:r>
    </w:p>
    <w:p w:rsidR="00000000" w:rsidDel="00000000" w:rsidP="00000000" w:rsidRDefault="00000000" w:rsidRPr="00000000" w14:paraId="00000449">
      <w:pPr>
        <w:widowControl w:val="0"/>
        <w:numPr>
          <w:ilvl w:val="0"/>
          <w:numId w:val="31"/>
        </w:numPr>
        <w:spacing w:after="200" w:before="150" w:line="216" w:lineRule="auto"/>
        <w:ind w:left="720" w:hanging="360"/>
        <w:rPr>
          <w:color w:val="000000"/>
          <w:sz w:val="22"/>
          <w:szCs w:val="22"/>
        </w:rPr>
      </w:pPr>
      <w:r w:rsidDel="00000000" w:rsidR="00000000" w:rsidRPr="00000000">
        <w:rPr>
          <w:rtl w:val="0"/>
        </w:rPr>
        <w:t xml:space="preserve">How is the Write Approach built into Core and Optional activities throughout this Section?</w:t>
      </w:r>
    </w:p>
    <w:p w:rsidR="00000000" w:rsidDel="00000000" w:rsidP="00000000" w:rsidRDefault="00000000" w:rsidRPr="00000000" w14:paraId="0000044A">
      <w:pPr>
        <w:widowControl w:val="0"/>
        <w:numPr>
          <w:ilvl w:val="0"/>
          <w:numId w:val="31"/>
        </w:numPr>
        <w:spacing w:after="200" w:line="216" w:lineRule="auto"/>
        <w:ind w:left="720" w:hanging="360"/>
        <w:rPr>
          <w:color w:val="000000"/>
          <w:sz w:val="22"/>
          <w:szCs w:val="22"/>
        </w:rPr>
      </w:pPr>
      <w:r w:rsidDel="00000000" w:rsidR="00000000" w:rsidRPr="00000000">
        <w:rPr>
          <w:rtl w:val="0"/>
        </w:rPr>
        <w:t xml:space="preserve">What supports are listed in the Teaching Notes for this Section?</w:t>
      </w:r>
    </w:p>
    <w:p w:rsidR="00000000" w:rsidDel="00000000" w:rsidP="00000000" w:rsidRDefault="00000000" w:rsidRPr="00000000" w14:paraId="0000044B">
      <w:pPr>
        <w:widowControl w:val="0"/>
        <w:numPr>
          <w:ilvl w:val="0"/>
          <w:numId w:val="31"/>
        </w:numPr>
        <w:spacing w:after="200" w:before="150" w:line="216" w:lineRule="auto"/>
        <w:ind w:left="720" w:hanging="360"/>
        <w:rPr>
          <w:color w:val="000000"/>
          <w:sz w:val="22"/>
          <w:szCs w:val="22"/>
        </w:rPr>
      </w:pPr>
      <w:r w:rsidDel="00000000" w:rsidR="00000000" w:rsidRPr="00000000">
        <w:rPr>
          <w:rtl w:val="0"/>
        </w:rPr>
        <w:t xml:space="preserve">Are there any Unit-Specific Tools that would support your students, given what you know about them as writers?</w:t>
      </w:r>
    </w:p>
    <w:p w:rsidR="00000000" w:rsidDel="00000000" w:rsidP="00000000" w:rsidRDefault="00000000" w:rsidRPr="00000000" w14:paraId="0000044C">
      <w:pPr>
        <w:widowControl w:val="0"/>
        <w:numPr>
          <w:ilvl w:val="0"/>
          <w:numId w:val="31"/>
        </w:numPr>
        <w:spacing w:after="200" w:before="150" w:line="216" w:lineRule="auto"/>
        <w:ind w:left="720" w:hanging="360"/>
        <w:rPr>
          <w:color w:val="000000"/>
          <w:sz w:val="22"/>
          <w:szCs w:val="22"/>
        </w:rPr>
      </w:pPr>
      <w:r w:rsidDel="00000000" w:rsidR="00000000" w:rsidRPr="00000000">
        <w:rPr>
          <w:rtl w:val="0"/>
        </w:rPr>
        <w:t xml:space="preserve">Are there any Reference Guides that would support your students, given what you know about them as writers?</w:t>
      </w:r>
    </w:p>
    <w:p w:rsidR="00000000" w:rsidDel="00000000" w:rsidP="00000000" w:rsidRDefault="00000000" w:rsidRPr="00000000" w14:paraId="0000044D">
      <w:pPr>
        <w:tabs>
          <w:tab w:val="right" w:pos="10800"/>
        </w:tabs>
        <w:spacing w:line="276" w:lineRule="auto"/>
        <w:rPr/>
      </w:pPr>
      <w:r w:rsidDel="00000000" w:rsidR="00000000" w:rsidRPr="00000000">
        <w:rPr>
          <w:rtl w:val="0"/>
        </w:rPr>
      </w:r>
    </w:p>
    <w:p w:rsidR="00000000" w:rsidDel="00000000" w:rsidP="00000000" w:rsidRDefault="00000000" w:rsidRPr="00000000" w14:paraId="0000044E">
      <w:pPr>
        <w:pStyle w:val="Heading2"/>
        <w:tabs>
          <w:tab w:val="right" w:pos="10800"/>
        </w:tabs>
        <w:jc w:val="center"/>
        <w:rPr/>
      </w:pPr>
      <w:bookmarkStart w:colFirst="0" w:colLast="0" w:name="_vnwmi3ehygh9" w:id="51"/>
      <w:bookmarkEnd w:id="51"/>
      <w:r w:rsidDel="00000000" w:rsidR="00000000" w:rsidRPr="00000000">
        <w:rPr/>
        <w:drawing>
          <wp:inline distB="114300" distT="114300" distL="114300" distR="114300">
            <wp:extent cx="5943600" cy="3378200"/>
            <wp:effectExtent b="0" l="0" r="0" t="0"/>
            <wp:docPr id="6" name="image14.png"/>
            <a:graphic>
              <a:graphicData uri="http://schemas.openxmlformats.org/drawingml/2006/picture">
                <pic:pic>
                  <pic:nvPicPr>
                    <pic:cNvPr id="0" name="image14.png"/>
                    <pic:cNvPicPr preferRelativeResize="0"/>
                  </pic:nvPicPr>
                  <pic:blipFill>
                    <a:blip r:embed="rId22"/>
                    <a:srcRect b="0" l="0" r="0" t="0"/>
                    <a:stretch>
                      <a:fillRect/>
                    </a:stretch>
                  </pic:blipFill>
                  <pic:spPr>
                    <a:xfrm>
                      <a:off x="0" y="0"/>
                      <a:ext cx="5943600" cy="3378200"/>
                    </a:xfrm>
                    <a:prstGeom prst="rect"/>
                    <a:ln/>
                  </pic:spPr>
                </pic:pic>
              </a:graphicData>
            </a:graphic>
          </wp:inline>
        </w:drawing>
      </w:r>
      <w:r w:rsidDel="00000000" w:rsidR="00000000" w:rsidRPr="00000000">
        <w:rPr>
          <w:rtl w:val="0"/>
        </w:rPr>
      </w:r>
    </w:p>
    <w:p w:rsidR="00000000" w:rsidDel="00000000" w:rsidP="00000000" w:rsidRDefault="00000000" w:rsidRPr="00000000" w14:paraId="0000044F">
      <w:pPr>
        <w:tabs>
          <w:tab w:val="right" w:pos="10800"/>
        </w:tabs>
        <w:rPr/>
      </w:pPr>
      <w:r w:rsidDel="00000000" w:rsidR="00000000" w:rsidRPr="00000000">
        <w:rPr>
          <w:rtl w:val="0"/>
        </w:rPr>
      </w:r>
    </w:p>
    <w:p w:rsidR="00000000" w:rsidDel="00000000" w:rsidP="00000000" w:rsidRDefault="00000000" w:rsidRPr="00000000" w14:paraId="00000450">
      <w:pPr>
        <w:tabs>
          <w:tab w:val="right" w:pos="10800"/>
        </w:tabs>
        <w:rPr/>
      </w:pPr>
      <w:r w:rsidDel="00000000" w:rsidR="00000000" w:rsidRPr="00000000">
        <w:rPr>
          <w:rtl w:val="0"/>
        </w:rPr>
      </w:r>
    </w:p>
    <w:p w:rsidR="00000000" w:rsidDel="00000000" w:rsidP="00000000" w:rsidRDefault="00000000" w:rsidRPr="00000000" w14:paraId="00000451">
      <w:pPr>
        <w:tabs>
          <w:tab w:val="right" w:pos="10800"/>
        </w:tabs>
        <w:rPr/>
      </w:pPr>
      <w:r w:rsidDel="00000000" w:rsidR="00000000" w:rsidRPr="00000000">
        <w:rPr>
          <w:rtl w:val="0"/>
        </w:rPr>
      </w:r>
    </w:p>
    <w:p w:rsidR="00000000" w:rsidDel="00000000" w:rsidP="00000000" w:rsidRDefault="00000000" w:rsidRPr="00000000" w14:paraId="00000452">
      <w:pPr>
        <w:tabs>
          <w:tab w:val="right" w:pos="10800"/>
        </w:tabs>
        <w:jc w:val="center"/>
        <w:rPr>
          <w:b w:val="1"/>
          <w:sz w:val="28"/>
          <w:szCs w:val="28"/>
        </w:rPr>
      </w:pPr>
      <w:r w:rsidDel="00000000" w:rsidR="00000000" w:rsidRPr="00000000">
        <w:rPr>
          <w:b w:val="1"/>
          <w:sz w:val="28"/>
          <w:szCs w:val="28"/>
          <w:rtl w:val="0"/>
        </w:rPr>
        <w:t xml:space="preserve">Closing Circle</w:t>
      </w:r>
    </w:p>
    <w:p w:rsidR="00000000" w:rsidDel="00000000" w:rsidP="00000000" w:rsidRDefault="00000000" w:rsidRPr="00000000" w14:paraId="00000453">
      <w:pPr>
        <w:tabs>
          <w:tab w:val="right" w:pos="10800"/>
        </w:tabs>
        <w:rPr>
          <w:b w:val="1"/>
          <w:sz w:val="32"/>
          <w:szCs w:val="32"/>
        </w:rPr>
      </w:pPr>
      <w:r w:rsidDel="00000000" w:rsidR="00000000" w:rsidRPr="00000000">
        <w:rPr>
          <w:rtl w:val="0"/>
        </w:rPr>
      </w:r>
    </w:p>
    <w:tbl>
      <w:tblPr>
        <w:tblStyle w:val="Table2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d9d9d9" w:val="clear"/>
            <w:tcMar>
              <w:top w:w="100.0" w:type="dxa"/>
              <w:left w:w="100.0" w:type="dxa"/>
              <w:bottom w:w="100.0" w:type="dxa"/>
              <w:right w:w="100.0" w:type="dxa"/>
            </w:tcMar>
            <w:vAlign w:val="top"/>
          </w:tcPr>
          <w:p w:rsidR="00000000" w:rsidDel="00000000" w:rsidP="00000000" w:rsidRDefault="00000000" w:rsidRPr="00000000" w14:paraId="00000454">
            <w:pPr>
              <w:widowControl w:val="0"/>
              <w:spacing w:before="0" w:line="216" w:lineRule="auto"/>
              <w:jc w:val="center"/>
              <w:rPr/>
            </w:pPr>
            <w:r w:rsidDel="00000000" w:rsidR="00000000" w:rsidRPr="00000000">
              <w:rPr>
                <w:rtl w:val="0"/>
              </w:rPr>
              <w:t xml:space="preserve">How has today’s learning </w:t>
            </w:r>
            <w:r w:rsidDel="00000000" w:rsidR="00000000" w:rsidRPr="00000000">
              <w:rPr>
                <w:b w:val="1"/>
                <w:rtl w:val="0"/>
              </w:rPr>
              <w:t xml:space="preserve">confirmed </w:t>
            </w:r>
            <w:r w:rsidDel="00000000" w:rsidR="00000000" w:rsidRPr="00000000">
              <w:rPr>
                <w:rtl w:val="0"/>
              </w:rPr>
              <w:t xml:space="preserve">or </w:t>
            </w:r>
            <w:r w:rsidDel="00000000" w:rsidR="00000000" w:rsidRPr="00000000">
              <w:rPr>
                <w:b w:val="1"/>
                <w:rtl w:val="0"/>
              </w:rPr>
              <w:t xml:space="preserve">shifted </w:t>
            </w:r>
            <w:r w:rsidDel="00000000" w:rsidR="00000000" w:rsidRPr="00000000">
              <w:rPr>
                <w:rtl w:val="0"/>
              </w:rPr>
              <w:t xml:space="preserve">your understanding of Writing and Discussion in the ELA Guidebooks 9-12? </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55">
            <w:pPr>
              <w:widowControl w:val="0"/>
              <w:rPr>
                <w:b w:val="1"/>
                <w:sz w:val="32"/>
                <w:szCs w:val="32"/>
              </w:rPr>
            </w:pPr>
            <w:r w:rsidDel="00000000" w:rsidR="00000000" w:rsidRPr="00000000">
              <w:rPr>
                <w:rtl w:val="0"/>
              </w:rPr>
            </w:r>
          </w:p>
          <w:p w:rsidR="00000000" w:rsidDel="00000000" w:rsidP="00000000" w:rsidRDefault="00000000" w:rsidRPr="00000000" w14:paraId="00000456">
            <w:pPr>
              <w:widowControl w:val="0"/>
              <w:rPr>
                <w:b w:val="1"/>
                <w:sz w:val="32"/>
                <w:szCs w:val="32"/>
              </w:rPr>
            </w:pPr>
            <w:r w:rsidDel="00000000" w:rsidR="00000000" w:rsidRPr="00000000">
              <w:rPr>
                <w:rtl w:val="0"/>
              </w:rPr>
            </w:r>
          </w:p>
          <w:p w:rsidR="00000000" w:rsidDel="00000000" w:rsidP="00000000" w:rsidRDefault="00000000" w:rsidRPr="00000000" w14:paraId="00000457">
            <w:pPr>
              <w:widowControl w:val="0"/>
              <w:rPr>
                <w:b w:val="1"/>
                <w:sz w:val="32"/>
                <w:szCs w:val="32"/>
              </w:rPr>
            </w:pPr>
            <w:r w:rsidDel="00000000" w:rsidR="00000000" w:rsidRPr="00000000">
              <w:rPr>
                <w:rtl w:val="0"/>
              </w:rPr>
            </w:r>
          </w:p>
          <w:p w:rsidR="00000000" w:rsidDel="00000000" w:rsidP="00000000" w:rsidRDefault="00000000" w:rsidRPr="00000000" w14:paraId="00000458">
            <w:pPr>
              <w:widowControl w:val="0"/>
              <w:rPr>
                <w:b w:val="1"/>
                <w:sz w:val="32"/>
                <w:szCs w:val="32"/>
              </w:rPr>
            </w:pPr>
            <w:r w:rsidDel="00000000" w:rsidR="00000000" w:rsidRPr="00000000">
              <w:rPr>
                <w:rtl w:val="0"/>
              </w:rPr>
            </w:r>
          </w:p>
          <w:p w:rsidR="00000000" w:rsidDel="00000000" w:rsidP="00000000" w:rsidRDefault="00000000" w:rsidRPr="00000000" w14:paraId="00000459">
            <w:pPr>
              <w:widowControl w:val="0"/>
              <w:rPr>
                <w:b w:val="1"/>
                <w:sz w:val="32"/>
                <w:szCs w:val="32"/>
              </w:rPr>
            </w:pPr>
            <w:r w:rsidDel="00000000" w:rsidR="00000000" w:rsidRPr="00000000">
              <w:rPr>
                <w:rtl w:val="0"/>
              </w:rPr>
            </w:r>
          </w:p>
        </w:tc>
      </w:tr>
    </w:tbl>
    <w:p w:rsidR="00000000" w:rsidDel="00000000" w:rsidP="00000000" w:rsidRDefault="00000000" w:rsidRPr="00000000" w14:paraId="0000045A">
      <w:pPr>
        <w:widowControl w:val="0"/>
        <w:spacing w:after="200" w:lineRule="auto"/>
        <w:rPr/>
      </w:pPr>
      <w:r w:rsidDel="00000000" w:rsidR="00000000" w:rsidRPr="00000000">
        <w:rPr>
          <w:rtl w:val="0"/>
        </w:rPr>
      </w:r>
    </w:p>
    <w:sectPr>
      <w:headerReference r:id="rId23" w:type="default"/>
      <w:headerReference r:id="rId24" w:type="first"/>
      <w:footerReference r:id="rId25" w:type="default"/>
      <w:footerReference r:id="rId26" w:type="first"/>
      <w:pgSz w:h="15840" w:w="12240" w:orient="portrait"/>
      <w:pgMar w:bottom="1440" w:top="1440" w:left="1440" w:right="1440" w:header="360" w:footer="36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Century Gothic">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5D">
    <w:pPr>
      <w:jc w:val="right"/>
      <w:rPr/>
    </w:pPr>
    <w:r w:rsidDel="00000000" w:rsidR="00000000" w:rsidRPr="00000000">
      <w:rPr>
        <w:rtl w:val="0"/>
      </w:rPr>
    </w:r>
  </w:p>
  <w:p w:rsidR="00000000" w:rsidDel="00000000" w:rsidP="00000000" w:rsidRDefault="00000000" w:rsidRPr="00000000" w14:paraId="0000045E">
    <w:pPr>
      <w:jc w:val="right"/>
      <w:rPr>
        <w:rFonts w:ascii="Century Gothic" w:cs="Century Gothic" w:eastAsia="Century Gothic" w:hAnsi="Century Gothic"/>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5F">
    <w:pPr>
      <w:jc w:val="right"/>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5B">
    <w:pPr>
      <w:jc w:val="left"/>
      <w:rPr>
        <w:rFonts w:ascii="Century Gothic" w:cs="Century Gothic" w:eastAsia="Century Gothic" w:hAnsi="Century Gothic"/>
        <w:sz w:val="16"/>
        <w:szCs w:val="16"/>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5C">
    <w:pPr>
      <w:jc w:val="lef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5">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8">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9">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0">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1">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2">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3">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4">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5">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6">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7">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8">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9">
    <w:lvl w:ilvl="0">
      <w:start w:val="1"/>
      <w:numFmt w:val="decimal"/>
      <w:lvlText w:val="%1."/>
      <w:lvlJc w:val="left"/>
      <w:pPr>
        <w:ind w:left="720" w:hanging="360"/>
      </w:pPr>
      <w:rPr>
        <w:rFonts w:ascii="Calibri" w:cs="Calibri" w:eastAsia="Calibri" w:hAnsi="Calibri"/>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0">
    <w:lvl w:ilvl="0">
      <w:start w:val="1"/>
      <w:numFmt w:val="bullet"/>
      <w:lvlText w:val="●"/>
      <w:lvlJc w:val="left"/>
      <w:pPr>
        <w:ind w:left="720" w:hanging="360"/>
      </w:pPr>
      <w:rPr>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decimal"/>
      <w:lvlText w:val="%1."/>
      <w:lvlJc w:val="left"/>
      <w:pPr>
        <w:ind w:left="720" w:hanging="360"/>
      </w:pPr>
      <w:rPr>
        <w:rFonts w:ascii="Calibri" w:cs="Calibri" w:eastAsia="Calibri" w:hAnsi="Calibri"/>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2">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3">
    <w:lvl w:ilvl="0">
      <w:start w:val="1"/>
      <w:numFmt w:val="bullet"/>
      <w:lvlText w:val="●"/>
      <w:lvlJc w:val="left"/>
      <w:pPr>
        <w:ind w:left="720" w:hanging="360"/>
      </w:pPr>
      <w:rPr>
        <w:rFonts w:ascii="Calibri" w:cs="Calibri" w:eastAsia="Calibri" w:hAnsi="Calibri"/>
        <w:b w:val="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5">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6">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7">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8">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9">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0">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1">
    <w:lvl w:ilvl="0">
      <w:start w:val="1"/>
      <w:numFmt w:val="bullet"/>
      <w:lvlText w:val="●"/>
      <w:lvlJc w:val="right"/>
      <w:pPr>
        <w:ind w:left="720" w:hanging="360"/>
      </w:pPr>
      <w:rPr>
        <w:rFonts w:ascii="Calibri" w:cs="Calibri" w:eastAsia="Calibri" w:hAnsi="Calibri"/>
        <w:b w:val="0"/>
        <w:i w:val="0"/>
        <w:smallCaps w:val="0"/>
        <w:strike w:val="0"/>
        <w:color w:val="4a4a4a"/>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4a4a4a"/>
        <w:sz w:val="32"/>
        <w:szCs w:val="32"/>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4a4a4a"/>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4a4a4a"/>
        <w:sz w:val="24"/>
        <w:szCs w:val="24"/>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4a4a4a"/>
        <w:sz w:val="24"/>
        <w:szCs w:val="24"/>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4a4a4a"/>
        <w:sz w:val="24"/>
        <w:szCs w:val="24"/>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4a4a4a"/>
        <w:sz w:val="24"/>
        <w:szCs w:val="24"/>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4a4a4a"/>
        <w:sz w:val="24"/>
        <w:szCs w:val="24"/>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4a4a4a"/>
        <w:sz w:val="24"/>
        <w:szCs w:val="24"/>
        <w:u w:val="none"/>
        <w:shd w:fill="auto" w:val="clear"/>
        <w:vertAlign w:val="baseline"/>
      </w:rPr>
    </w:lvl>
  </w:abstractNum>
  <w:abstractNum w:abstractNumId="32">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3">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4">
    <w:lvl w:ilvl="0">
      <w:start w:val="1"/>
      <w:numFmt w:val="decimal"/>
      <w:lvlText w:val="%1."/>
      <w:lvlJc w:val="left"/>
      <w:pPr>
        <w:ind w:left="720" w:hanging="360"/>
      </w:pPr>
      <w:rPr>
        <w:rFonts w:ascii="Calibri" w:cs="Calibri" w:eastAsia="Calibri" w:hAnsi="Calibri"/>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5">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6">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7">
    <w:lvl w:ilvl="0">
      <w:start w:val="1"/>
      <w:numFmt w:val="decimal"/>
      <w:lvlText w:val="%1."/>
      <w:lvlJc w:val="left"/>
      <w:pPr>
        <w:ind w:left="720" w:hanging="360"/>
      </w:pPr>
      <w:rPr>
        <w:rFonts w:ascii="Calibri" w:cs="Calibri" w:eastAsia="Calibri" w:hAnsi="Calibri"/>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8">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9">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0">
    <w:lvl w:ilvl="0">
      <w:start w:val="1"/>
      <w:numFmt w:val="decimal"/>
      <w:lvlText w:val="%1."/>
      <w:lvlJc w:val="left"/>
      <w:pPr>
        <w:ind w:left="720" w:hanging="360"/>
      </w:pPr>
      <w:rPr>
        <w:rFonts w:ascii="Calibri" w:cs="Calibri" w:eastAsia="Calibri" w:hAnsi="Calibri"/>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1">
    <w:lvl w:ilvl="0">
      <w:start w:val="1"/>
      <w:numFmt w:val="decimal"/>
      <w:lvlText w:val="%1."/>
      <w:lvlJc w:val="left"/>
      <w:pPr>
        <w:ind w:left="720" w:hanging="360"/>
      </w:pPr>
      <w:rPr>
        <w:rFonts w:ascii="Calibri" w:cs="Calibri" w:eastAsia="Calibri" w:hAnsi="Calibri"/>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2">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3">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4">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5">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6">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7">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8">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9">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50">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51">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52">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53">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54">
    <w:lvl w:ilvl="0">
      <w:start w:val="1"/>
      <w:numFmt w:val="decimal"/>
      <w:lvlText w:val="%1."/>
      <w:lvlJc w:val="left"/>
      <w:pPr>
        <w:ind w:left="720" w:hanging="360"/>
      </w:pPr>
      <w:rPr>
        <w:rFonts w:ascii="Calibri" w:cs="Calibri" w:eastAsia="Calibri" w:hAnsi="Calibri"/>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5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6">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57">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58">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59">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60">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61">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62">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63">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64">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67">
    <w:lvl w:ilvl="0">
      <w:start w:val="1"/>
      <w:numFmt w:val="decimal"/>
      <w:lvlText w:val="%1."/>
      <w:lvlJc w:val="left"/>
      <w:pPr>
        <w:ind w:left="720" w:hanging="360"/>
      </w:pPr>
      <w:rPr>
        <w:rFonts w:ascii="Calibri" w:cs="Calibri" w:eastAsia="Calibri" w:hAnsi="Calibri"/>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68">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69">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70">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71">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72">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73">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74">
    <w:lvl w:ilvl="0">
      <w:start w:val="1"/>
      <w:numFmt w:val="decimal"/>
      <w:lvlText w:val="%1."/>
      <w:lvlJc w:val="left"/>
      <w:pPr>
        <w:ind w:left="720" w:hanging="360"/>
      </w:pPr>
      <w:rPr>
        <w:rFonts w:ascii="Calibri" w:cs="Calibri" w:eastAsia="Calibri" w:hAnsi="Calibri"/>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75">
    <w:lvl w:ilvl="0">
      <w:start w:val="1"/>
      <w:numFmt w:val="decimal"/>
      <w:lvlText w:val="%1."/>
      <w:lvlJc w:val="left"/>
      <w:pPr>
        <w:ind w:left="720" w:hanging="360"/>
      </w:pPr>
      <w:rPr>
        <w:rFonts w:ascii="Calibri" w:cs="Calibri" w:eastAsia="Calibri" w:hAnsi="Calibri"/>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76">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77">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78">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79">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80">
    <w:lvl w:ilvl="0">
      <w:start w:val="1"/>
      <w:numFmt w:val="decimal"/>
      <w:lvlText w:val="%1."/>
      <w:lvlJc w:val="left"/>
      <w:pPr>
        <w:ind w:left="720" w:hanging="360"/>
      </w:pPr>
      <w:rPr>
        <w:rFonts w:ascii="Calibri" w:cs="Calibri" w:eastAsia="Calibri" w:hAnsi="Calibri"/>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81">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82">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83">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84">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85">
    <w:lvl w:ilvl="0">
      <w:start w:val="1"/>
      <w:numFmt w:val="decimal"/>
      <w:lvlText w:val="%1."/>
      <w:lvlJc w:val="left"/>
      <w:pPr>
        <w:ind w:left="720" w:hanging="360"/>
      </w:pPr>
      <w:rPr>
        <w:rFonts w:ascii="Calibri" w:cs="Calibri" w:eastAsia="Calibri" w:hAnsi="Calibri"/>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86">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87">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88">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89">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90">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91">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92">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93">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94">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95">
    <w:lvl w:ilvl="0">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96">
    <w:lvl w:ilvl="0">
      <w:start w:val="1"/>
      <w:numFmt w:val="decimal"/>
      <w:lvlText w:val="%1."/>
      <w:lvlJc w:val="left"/>
      <w:pPr>
        <w:ind w:left="720" w:hanging="360"/>
      </w:pPr>
      <w:rPr>
        <w:rFonts w:ascii="Calibri" w:cs="Calibri" w:eastAsia="Calibri" w:hAnsi="Calibri"/>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97">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tabs>
        <w:tab w:val="right" w:pos="10800"/>
      </w:tabs>
      <w:spacing w:after="80" w:before="280" w:line="276" w:lineRule="auto"/>
    </w:pPr>
    <w:rPr>
      <w:rFonts w:ascii="Calibri" w:cs="Calibri" w:eastAsia="Calibri" w:hAnsi="Calibri"/>
      <w:b w:val="1"/>
      <w:color w:val="434343"/>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7.png"/><Relationship Id="rId24" Type="http://schemas.openxmlformats.org/officeDocument/2006/relationships/header" Target="header2.xml"/><Relationship Id="rId23"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26" Type="http://schemas.openxmlformats.org/officeDocument/2006/relationships/footer" Target="footer1.xml"/><Relationship Id="rId25" Type="http://schemas.openxmlformats.org/officeDocument/2006/relationships/footer" Target="footer2.xml"/><Relationship Id="rId5" Type="http://schemas.openxmlformats.org/officeDocument/2006/relationships/styles" Target="styles.xml"/><Relationship Id="rId6" Type="http://schemas.openxmlformats.org/officeDocument/2006/relationships/image" Target="media/image5.png"/><Relationship Id="rId7" Type="http://schemas.openxmlformats.org/officeDocument/2006/relationships/image" Target="media/image13.png"/><Relationship Id="rId8"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image" Target="media/image9.png"/><Relationship Id="rId13" Type="http://schemas.openxmlformats.org/officeDocument/2006/relationships/image" Target="media/image6.png"/><Relationship Id="rId12"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10.png"/><Relationship Id="rId17" Type="http://schemas.openxmlformats.org/officeDocument/2006/relationships/image" Target="media/image16.png"/><Relationship Id="rId16" Type="http://schemas.openxmlformats.org/officeDocument/2006/relationships/image" Target="media/image11.png"/><Relationship Id="rId19" Type="http://schemas.openxmlformats.org/officeDocument/2006/relationships/image" Target="media/image12.png"/><Relationship Id="rId1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CenturyGothic-regular.ttf"/><Relationship Id="rId2" Type="http://schemas.openxmlformats.org/officeDocument/2006/relationships/font" Target="fonts/CenturyGothic-bold.ttf"/><Relationship Id="rId3" Type="http://schemas.openxmlformats.org/officeDocument/2006/relationships/font" Target="fonts/CenturyGothic-italic.ttf"/><Relationship Id="rId4" Type="http://schemas.openxmlformats.org/officeDocument/2006/relationships/font" Target="fonts/CenturyGothic-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